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976F" w14:textId="77777777" w:rsidR="00A24542" w:rsidRPr="00EC3360" w:rsidRDefault="00A24542" w:rsidP="00A24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Town of Pittsfield</w:t>
      </w:r>
    </w:p>
    <w:p w14:paraId="359B74C3" w14:textId="6A8C0BD8" w:rsidR="00A24542" w:rsidRPr="00EC3360" w:rsidRDefault="00A24542" w:rsidP="00A245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Pursuant of Section 19.84, Wisconsin Statues, notice is hereby given to the public that a Regular Meeting of the Town Board of Pittsfield, Brown County, will be held on Tuesday,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January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13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th, 202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, immediately following the Planning Committee meeting that begins at 6 PM.</w:t>
      </w:r>
    </w:p>
    <w:p w14:paraId="27DB24FF" w14:textId="77777777" w:rsidR="00A24542" w:rsidRPr="00EC3360" w:rsidRDefault="00A24542" w:rsidP="00A245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NOTE: The Town Board may discuss and </w:t>
      </w:r>
      <w:proofErr w:type="gramStart"/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take action</w:t>
      </w:r>
      <w:proofErr w:type="gramEnd"/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on any item listed on the agenda</w:t>
      </w:r>
    </w:p>
    <w:p w14:paraId="1D272168" w14:textId="77777777" w:rsidR="00A24542" w:rsidRPr="00EC3360" w:rsidRDefault="00A24542" w:rsidP="00A245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Call to Order.</w:t>
      </w:r>
    </w:p>
    <w:p w14:paraId="0139534C" w14:textId="77777777" w:rsidR="00A24542" w:rsidRPr="00EC3360" w:rsidRDefault="00A24542" w:rsidP="00A245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Pledge of Allegiance.</w:t>
      </w:r>
    </w:p>
    <w:p w14:paraId="0F3D4D26" w14:textId="77777777" w:rsidR="00A24542" w:rsidRPr="00EC3360" w:rsidRDefault="00A24542" w:rsidP="00A245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Opening prayer.</w:t>
      </w:r>
    </w:p>
    <w:p w14:paraId="3DC569AC" w14:textId="77777777" w:rsidR="00A24542" w:rsidRPr="00EC3360" w:rsidRDefault="00A24542" w:rsidP="00A245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Roll call.</w:t>
      </w:r>
    </w:p>
    <w:p w14:paraId="5973B9AC" w14:textId="77777777" w:rsidR="00A24542" w:rsidRPr="00EC3360" w:rsidRDefault="00A24542" w:rsidP="00A245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Approval of the Agenda, Board may deviate from order listed.</w:t>
      </w:r>
    </w:p>
    <w:p w14:paraId="47A6D6E6" w14:textId="1030E160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Approval or modification of the minutes of the Town Board Meeting on </w:t>
      </w:r>
      <w:r>
        <w:rPr>
          <w:rFonts w:ascii="Times New Roman" w:eastAsia="Times New Roman" w:hAnsi="Times New Roman" w:cs="Times New Roman"/>
          <w:kern w:val="0"/>
          <w14:ligatures w14:val="none"/>
        </w:rPr>
        <w:t>December 9</w:t>
      </w:r>
      <w:r w:rsidRPr="00EC336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th,</w:t>
      </w: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 2025.</w:t>
      </w:r>
    </w:p>
    <w:p w14:paraId="668F001B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Public Comments</w:t>
      </w:r>
    </w:p>
    <w:p w14:paraId="170401C0" w14:textId="77777777" w:rsidR="00A24542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Treasurer’s report</w:t>
      </w:r>
    </w:p>
    <w:p w14:paraId="0FC3D27C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Rescue Squad Report </w:t>
      </w:r>
    </w:p>
    <w:p w14:paraId="666E8735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Fire Department report </w:t>
      </w:r>
    </w:p>
    <w:p w14:paraId="3945E3E1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Planning Committee Report</w:t>
      </w:r>
    </w:p>
    <w:p w14:paraId="49441098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Humane Officer Report</w:t>
      </w:r>
    </w:p>
    <w:p w14:paraId="533D7999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Public Works Report</w:t>
      </w:r>
    </w:p>
    <w:p w14:paraId="786ECF60" w14:textId="77777777" w:rsidR="00A24542" w:rsidRDefault="00A24542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Community Park Repor</w:t>
      </w:r>
      <w:bookmarkStart w:id="0" w:name="_Hlk71100394"/>
      <w:r w:rsidRPr="00EC3360">
        <w:rPr>
          <w:rFonts w:ascii="Times New Roman" w:eastAsia="Times New Roman" w:hAnsi="Times New Roman" w:cs="Times New Roman"/>
          <w:kern w:val="0"/>
          <w14:ligatures w14:val="none"/>
        </w:rPr>
        <w:t>t</w:t>
      </w:r>
    </w:p>
    <w:p w14:paraId="54C3ADA0" w14:textId="5A423079" w:rsidR="00022453" w:rsidRDefault="00022453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Sheriff Department Report</w:t>
      </w:r>
    </w:p>
    <w:p w14:paraId="0C3721CE" w14:textId="65AB5184" w:rsidR="003B20AB" w:rsidRDefault="003B20AB" w:rsidP="00A245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Yearly Conditional Use Permit Review</w:t>
      </w:r>
    </w:p>
    <w:bookmarkEnd w:id="0"/>
    <w:p w14:paraId="52FD6CE1" w14:textId="77777777" w:rsidR="00A24542" w:rsidRPr="00EC3360" w:rsidRDefault="00A24542" w:rsidP="00A2454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Road Construction</w:t>
      </w:r>
    </w:p>
    <w:p w14:paraId="5F46D91D" w14:textId="77777777" w:rsidR="00A24542" w:rsidRDefault="00A24542" w:rsidP="00A24542">
      <w:pPr>
        <w:numPr>
          <w:ilvl w:val="2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General Road Maintenance</w:t>
      </w:r>
    </w:p>
    <w:p w14:paraId="3BC5B6BA" w14:textId="60230B04" w:rsidR="00333A34" w:rsidRPr="00EC3360" w:rsidRDefault="00333A34" w:rsidP="00A24542">
      <w:pPr>
        <w:numPr>
          <w:ilvl w:val="2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Salt Shortage</w:t>
      </w:r>
    </w:p>
    <w:p w14:paraId="3C042486" w14:textId="22E9E9EF" w:rsidR="00A24542" w:rsidRPr="00EC3360" w:rsidRDefault="00A24542" w:rsidP="00A24542">
      <w:pPr>
        <w:numPr>
          <w:ilvl w:val="2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 Road Construction</w:t>
      </w:r>
    </w:p>
    <w:p w14:paraId="05F9ED3E" w14:textId="77777777" w:rsidR="00A24542" w:rsidRPr="00EC3360" w:rsidRDefault="00A24542" w:rsidP="00A24542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permits issued by Building Inspector and Zoning Administrator</w:t>
      </w:r>
    </w:p>
    <w:p w14:paraId="600F1EB7" w14:textId="77777777" w:rsidR="00A24542" w:rsidRPr="00EC3360" w:rsidRDefault="00A24542" w:rsidP="00A24542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Current invoices</w:t>
      </w:r>
    </w:p>
    <w:p w14:paraId="3F1A3F5A" w14:textId="77777777" w:rsidR="00A24542" w:rsidRPr="00EC3360" w:rsidRDefault="00A24542" w:rsidP="00A24542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Checks for payment</w:t>
      </w:r>
    </w:p>
    <w:p w14:paraId="299DBCC8" w14:textId="77777777" w:rsidR="00A24542" w:rsidRPr="00EC3360" w:rsidRDefault="00A24542" w:rsidP="00A24542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Adjournment </w:t>
      </w:r>
    </w:p>
    <w:p w14:paraId="23600B3E" w14:textId="77777777" w:rsidR="00A24542" w:rsidRPr="00EC3360" w:rsidRDefault="00A24542" w:rsidP="00A24542">
      <w:p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9C010C" w14:textId="77777777" w:rsidR="00A24542" w:rsidRPr="00EC3360" w:rsidRDefault="00A24542" w:rsidP="00A24542">
      <w:p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E0F3B1" w14:textId="77777777" w:rsidR="00A24542" w:rsidRDefault="00A24542" w:rsidP="00A24542">
      <w:r w:rsidRPr="00EC3360">
        <w:rPr>
          <w:rFonts w:ascii="Times New Roman" w:eastAsia="Times New Roman" w:hAnsi="Times New Roman" w:cs="Times New Roman"/>
          <w:kern w:val="0"/>
          <w14:ligatures w14:val="none"/>
        </w:rPr>
        <w:t>Deb Diederich/Clerk</w:t>
      </w:r>
    </w:p>
    <w:p w14:paraId="4AB08BC3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52D9"/>
    <w:multiLevelType w:val="hybridMultilevel"/>
    <w:tmpl w:val="078E53C4"/>
    <w:lvl w:ilvl="0" w:tplc="86B6790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 w:tplc="B0E831E6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</w:lvl>
    <w:lvl w:ilvl="2" w:tplc="AEE41382">
      <w:start w:val="1"/>
      <w:numFmt w:val="upperLetter"/>
      <w:lvlText w:val="%3."/>
      <w:lvlJc w:val="left"/>
      <w:pPr>
        <w:tabs>
          <w:tab w:val="num" w:pos="2610"/>
        </w:tabs>
        <w:ind w:left="2610" w:hanging="360"/>
      </w:pPr>
    </w:lvl>
    <w:lvl w:ilvl="3" w:tplc="EAA68930">
      <w:start w:val="1"/>
      <w:numFmt w:val="lowerLetter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092981">
    <w:abstractNumId w:val="0"/>
  </w:num>
  <w:num w:numId="2" w16cid:durableId="142822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42"/>
    <w:rsid w:val="00022453"/>
    <w:rsid w:val="0013321D"/>
    <w:rsid w:val="00134D53"/>
    <w:rsid w:val="001A017E"/>
    <w:rsid w:val="00333A34"/>
    <w:rsid w:val="003B20AB"/>
    <w:rsid w:val="004D3748"/>
    <w:rsid w:val="005B2109"/>
    <w:rsid w:val="005D4B1D"/>
    <w:rsid w:val="00926DC0"/>
    <w:rsid w:val="009F0523"/>
    <w:rsid w:val="00A24542"/>
    <w:rsid w:val="00C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6B4D"/>
  <w15:chartTrackingRefBased/>
  <w15:docId w15:val="{0685FC95-9CAC-4B0B-8889-DED54582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42"/>
  </w:style>
  <w:style w:type="paragraph" w:styleId="Heading1">
    <w:name w:val="heading 1"/>
    <w:basedOn w:val="Normal"/>
    <w:next w:val="Normal"/>
    <w:link w:val="Heading1Char"/>
    <w:uiPriority w:val="9"/>
    <w:qFormat/>
    <w:rsid w:val="00A2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6</cp:revision>
  <dcterms:created xsi:type="dcterms:W3CDTF">2025-10-28T15:25:00Z</dcterms:created>
  <dcterms:modified xsi:type="dcterms:W3CDTF">2026-01-08T20:20:00Z</dcterms:modified>
</cp:coreProperties>
</file>