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61B" w14:textId="77777777" w:rsidR="00EF53AE" w:rsidRPr="00C11336" w:rsidRDefault="00EF53AE" w:rsidP="00EF53AE">
      <w:pPr>
        <w:spacing w:after="0" w:line="240" w:lineRule="auto"/>
        <w:jc w:val="center"/>
        <w:rPr>
          <w:rFonts w:ascii="Times New Roman" w:eastAsia="Times New Roman" w:hAnsi="Times New Roman" w:cs="Times New Roman"/>
          <w:b/>
          <w:kern w:val="0"/>
          <w:sz w:val="28"/>
          <w:szCs w:val="28"/>
          <w14:ligatures w14:val="none"/>
        </w:rPr>
      </w:pPr>
      <w:r w:rsidRPr="00C11336">
        <w:rPr>
          <w:rFonts w:ascii="Times New Roman" w:eastAsia="Times New Roman" w:hAnsi="Times New Roman" w:cs="Times New Roman"/>
          <w:b/>
          <w:kern w:val="0"/>
          <w:sz w:val="28"/>
          <w:szCs w:val="28"/>
          <w14:ligatures w14:val="none"/>
        </w:rPr>
        <w:t>Town of Pittsfield</w:t>
      </w:r>
    </w:p>
    <w:p w14:paraId="09B2B8BB" w14:textId="77777777" w:rsidR="00C11336" w:rsidRPr="00EC3360" w:rsidRDefault="00C11336" w:rsidP="00EF53AE">
      <w:pPr>
        <w:spacing w:after="0" w:line="240" w:lineRule="auto"/>
        <w:jc w:val="center"/>
        <w:rPr>
          <w:rFonts w:ascii="Times New Roman" w:eastAsia="Times New Roman" w:hAnsi="Times New Roman" w:cs="Times New Roman"/>
          <w:b/>
          <w:kern w:val="0"/>
          <w14:ligatures w14:val="none"/>
        </w:rPr>
      </w:pPr>
    </w:p>
    <w:p w14:paraId="75965EF7" w14:textId="237731F6" w:rsidR="00EF53AE" w:rsidRPr="00EC3360" w:rsidRDefault="00EF53AE" w:rsidP="00EF53AE">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ab/>
        <w:t xml:space="preserve">Pursuant of Section 19.84, Wisconsin Statues, notice is hereby given to the public that </w:t>
      </w:r>
      <w:r w:rsidR="00C11336">
        <w:rPr>
          <w:rFonts w:ascii="Times New Roman" w:eastAsia="Times New Roman" w:hAnsi="Times New Roman" w:cs="Times New Roman"/>
          <w:b/>
          <w:kern w:val="0"/>
          <w14:ligatures w14:val="none"/>
        </w:rPr>
        <w:t>meetings of the Town of Pittsfield</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 xml:space="preserve">Sex Offender </w:t>
      </w:r>
      <w:r>
        <w:rPr>
          <w:rFonts w:ascii="Times New Roman" w:hAnsi="Times New Roman" w:cs="Times New Roman"/>
          <w:b/>
          <w:bCs/>
          <w:color w:val="222222"/>
          <w:shd w:val="clear" w:color="auto" w:fill="FFFFFF"/>
        </w:rPr>
        <w:t>R</w:t>
      </w:r>
      <w:r w:rsidRPr="00EF53AE">
        <w:rPr>
          <w:rFonts w:ascii="Times New Roman" w:hAnsi="Times New Roman" w:cs="Times New Roman"/>
          <w:b/>
          <w:bCs/>
          <w:color w:val="222222"/>
          <w:shd w:val="clear" w:color="auto" w:fill="FFFFFF"/>
        </w:rPr>
        <w:t>esidenc</w:t>
      </w:r>
      <w:r w:rsidR="0002496D">
        <w:rPr>
          <w:rFonts w:ascii="Times New Roman" w:hAnsi="Times New Roman" w:cs="Times New Roman"/>
          <w:b/>
          <w:bCs/>
          <w:color w:val="222222"/>
          <w:shd w:val="clear" w:color="auto" w:fill="FFFFFF"/>
        </w:rPr>
        <w:t>e</w:t>
      </w:r>
      <w:r w:rsidRPr="00EF53AE">
        <w:rPr>
          <w:rFonts w:ascii="Times New Roman" w:hAnsi="Times New Roman" w:cs="Times New Roman"/>
          <w:b/>
          <w:bCs/>
          <w:color w:val="222222"/>
          <w:shd w:val="clear" w:color="auto" w:fill="FFFFFF"/>
        </w:rPr>
        <w:t xml:space="preserve"> </w:t>
      </w:r>
      <w:r>
        <w:rPr>
          <w:rFonts w:ascii="Times New Roman" w:hAnsi="Times New Roman" w:cs="Times New Roman"/>
          <w:b/>
          <w:bCs/>
          <w:color w:val="222222"/>
          <w:shd w:val="clear" w:color="auto" w:fill="FFFFFF"/>
        </w:rPr>
        <w:t>B</w:t>
      </w:r>
      <w:r w:rsidRPr="00EF53AE">
        <w:rPr>
          <w:rFonts w:ascii="Times New Roman" w:hAnsi="Times New Roman" w:cs="Times New Roman"/>
          <w:b/>
          <w:bCs/>
          <w:color w:val="222222"/>
          <w:shd w:val="clear" w:color="auto" w:fill="FFFFFF"/>
        </w:rPr>
        <w:t>oard</w:t>
      </w:r>
      <w:r w:rsidRPr="00EC3360">
        <w:rPr>
          <w:rFonts w:ascii="Times New Roman" w:eastAsia="Times New Roman" w:hAnsi="Times New Roman" w:cs="Times New Roman"/>
          <w:b/>
          <w:kern w:val="0"/>
          <w14:ligatures w14:val="none"/>
        </w:rPr>
        <w:t xml:space="preserve"> </w:t>
      </w:r>
      <w:r w:rsidR="00C11336">
        <w:rPr>
          <w:rFonts w:ascii="Times New Roman" w:eastAsia="Times New Roman" w:hAnsi="Times New Roman" w:cs="Times New Roman"/>
          <w:b/>
          <w:kern w:val="0"/>
          <w14:ligatures w14:val="none"/>
        </w:rPr>
        <w:t>and</w:t>
      </w:r>
      <w:r w:rsidRPr="00EC3360">
        <w:rPr>
          <w:rFonts w:ascii="Times New Roman" w:eastAsia="Times New Roman" w:hAnsi="Times New Roman" w:cs="Times New Roman"/>
          <w:b/>
          <w:kern w:val="0"/>
          <w14:ligatures w14:val="none"/>
        </w:rPr>
        <w:t xml:space="preserve"> the Town Board of Pittsfield, Brown County, will be held </w:t>
      </w:r>
      <w:r w:rsidR="0002496D">
        <w:rPr>
          <w:rFonts w:ascii="Times New Roman" w:eastAsia="Times New Roman" w:hAnsi="Times New Roman" w:cs="Times New Roman"/>
          <w:b/>
          <w:kern w:val="0"/>
          <w14:ligatures w14:val="none"/>
        </w:rPr>
        <w:t xml:space="preserve">at the Pittsfield Community Center </w:t>
      </w:r>
      <w:r w:rsidRPr="00EC3360">
        <w:rPr>
          <w:rFonts w:ascii="Times New Roman" w:eastAsia="Times New Roman" w:hAnsi="Times New Roman" w:cs="Times New Roman"/>
          <w:b/>
          <w:kern w:val="0"/>
          <w14:ligatures w14:val="none"/>
        </w:rPr>
        <w:t xml:space="preserve">on Tuesday, </w:t>
      </w:r>
      <w:r>
        <w:rPr>
          <w:rFonts w:ascii="Times New Roman" w:eastAsia="Times New Roman" w:hAnsi="Times New Roman" w:cs="Times New Roman"/>
          <w:b/>
          <w:kern w:val="0"/>
          <w14:ligatures w14:val="none"/>
        </w:rPr>
        <w:t>December</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9</w:t>
      </w:r>
      <w:r w:rsidRPr="00EC3360">
        <w:rPr>
          <w:rFonts w:ascii="Times New Roman" w:eastAsia="Times New Roman" w:hAnsi="Times New Roman" w:cs="Times New Roman"/>
          <w:b/>
          <w:kern w:val="0"/>
          <w14:ligatures w14:val="none"/>
        </w:rPr>
        <w:t>th, 2025, immediately following the Planning Committee meeting that begins at 6 PM</w:t>
      </w:r>
      <w:r w:rsidR="0002496D">
        <w:rPr>
          <w:rFonts w:ascii="Times New Roman" w:eastAsia="Times New Roman" w:hAnsi="Times New Roman" w:cs="Times New Roman"/>
          <w:b/>
          <w:kern w:val="0"/>
          <w14:ligatures w14:val="none"/>
        </w:rPr>
        <w:t>, with the Town Board meeting to immediately follow the Residence Board meeting</w:t>
      </w:r>
      <w:r w:rsidR="00256448">
        <w:rPr>
          <w:rFonts w:ascii="Times New Roman" w:eastAsia="Times New Roman" w:hAnsi="Times New Roman" w:cs="Times New Roman"/>
          <w:b/>
          <w:kern w:val="0"/>
          <w14:ligatures w14:val="none"/>
        </w:rPr>
        <w:t>s</w:t>
      </w:r>
      <w:r w:rsidRPr="00EC3360">
        <w:rPr>
          <w:rFonts w:ascii="Times New Roman" w:eastAsia="Times New Roman" w:hAnsi="Times New Roman" w:cs="Times New Roman"/>
          <w:b/>
          <w:kern w:val="0"/>
          <w14:ligatures w14:val="none"/>
        </w:rPr>
        <w:t>.</w:t>
      </w:r>
    </w:p>
    <w:p w14:paraId="08D612E6" w14:textId="77777777" w:rsidR="0002496D" w:rsidRDefault="0002496D" w:rsidP="00C11336">
      <w:pPr>
        <w:spacing w:after="0" w:line="240" w:lineRule="auto"/>
        <w:jc w:val="center"/>
        <w:rPr>
          <w:rFonts w:ascii="Times New Roman" w:hAnsi="Times New Roman" w:cs="Times New Roman"/>
          <w:b/>
          <w:bCs/>
          <w:u w:val="single"/>
        </w:rPr>
      </w:pPr>
    </w:p>
    <w:p w14:paraId="3244FFC7" w14:textId="79929E76" w:rsidR="00EF53AE" w:rsidRPr="00C11336" w:rsidRDefault="00C11336" w:rsidP="00C11336">
      <w:pPr>
        <w:spacing w:after="0" w:line="240" w:lineRule="auto"/>
        <w:jc w:val="center"/>
        <w:rPr>
          <w:rFonts w:ascii="Times New Roman" w:hAnsi="Times New Roman" w:cs="Times New Roman"/>
          <w:b/>
          <w:bCs/>
          <w:u w:val="single"/>
        </w:rPr>
      </w:pPr>
      <w:r w:rsidRPr="00C11336">
        <w:rPr>
          <w:rFonts w:ascii="Times New Roman" w:hAnsi="Times New Roman" w:cs="Times New Roman"/>
          <w:b/>
          <w:bCs/>
          <w:u w:val="single"/>
        </w:rPr>
        <w:t>Meeting of Residenc</w:t>
      </w:r>
      <w:r w:rsidR="0002496D">
        <w:rPr>
          <w:rFonts w:ascii="Times New Roman" w:hAnsi="Times New Roman" w:cs="Times New Roman"/>
          <w:b/>
          <w:bCs/>
          <w:u w:val="single"/>
        </w:rPr>
        <w:t>e</w:t>
      </w:r>
      <w:r w:rsidRPr="00C11336">
        <w:rPr>
          <w:rFonts w:ascii="Times New Roman" w:hAnsi="Times New Roman" w:cs="Times New Roman"/>
          <w:b/>
          <w:bCs/>
          <w:u w:val="single"/>
        </w:rPr>
        <w:t xml:space="preserve"> Board</w:t>
      </w:r>
    </w:p>
    <w:p w14:paraId="10209BB7" w14:textId="77777777" w:rsidR="00C11336" w:rsidRDefault="00C11336" w:rsidP="00C11336">
      <w:pPr>
        <w:spacing w:after="0" w:line="240" w:lineRule="auto"/>
        <w:jc w:val="center"/>
        <w:rPr>
          <w:rFonts w:ascii="Times New Roman" w:hAnsi="Times New Roman" w:cs="Times New Roman"/>
          <w:b/>
          <w:bCs/>
        </w:rPr>
      </w:pPr>
    </w:p>
    <w:p w14:paraId="52855BA3" w14:textId="6411697A" w:rsidR="00C11336" w:rsidRDefault="00C11336" w:rsidP="00C11336">
      <w:pPr>
        <w:spacing w:after="0" w:line="240" w:lineRule="auto"/>
        <w:jc w:val="center"/>
        <w:rPr>
          <w:rFonts w:ascii="Times New Roman" w:hAnsi="Times New Roman" w:cs="Times New Roman"/>
          <w:b/>
          <w:bCs/>
        </w:rPr>
      </w:pPr>
      <w:r>
        <w:rPr>
          <w:rFonts w:ascii="Times New Roman" w:hAnsi="Times New Roman" w:cs="Times New Roman"/>
          <w:b/>
          <w:bCs/>
        </w:rPr>
        <w:t>Petition of Rob Christopher Hanson to Reside at 2293 Westline Road</w:t>
      </w:r>
    </w:p>
    <w:p w14:paraId="1E7E81DD" w14:textId="77777777" w:rsidR="00C11336" w:rsidRDefault="00C11336" w:rsidP="00C11336">
      <w:pPr>
        <w:spacing w:after="0" w:line="240" w:lineRule="auto"/>
        <w:rPr>
          <w:rFonts w:ascii="Times New Roman" w:hAnsi="Times New Roman" w:cs="Times New Roman"/>
          <w:b/>
          <w:bCs/>
        </w:rPr>
      </w:pPr>
    </w:p>
    <w:p w14:paraId="5FF782E5" w14:textId="3C69FC24"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Call meeting to order. Roll call. Confirm meeting notice. </w:t>
      </w:r>
    </w:p>
    <w:p w14:paraId="0A12D037" w14:textId="77777777" w:rsidR="00C11336" w:rsidRDefault="00C11336" w:rsidP="00C11336">
      <w:pPr>
        <w:pStyle w:val="ListParagraph"/>
        <w:spacing w:after="0" w:line="240" w:lineRule="auto"/>
        <w:ind w:left="1080"/>
        <w:rPr>
          <w:rFonts w:ascii="Times New Roman" w:hAnsi="Times New Roman" w:cs="Times New Roman"/>
        </w:rPr>
      </w:pPr>
    </w:p>
    <w:p w14:paraId="55CF077E" w14:textId="73EBAA30"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Overview of proceedings by Town Attorney.</w:t>
      </w:r>
    </w:p>
    <w:p w14:paraId="67D920B1" w14:textId="77777777" w:rsidR="00C11336" w:rsidRDefault="00C11336" w:rsidP="00C11336">
      <w:pPr>
        <w:pStyle w:val="ListParagraph"/>
        <w:spacing w:after="0" w:line="240" w:lineRule="auto"/>
        <w:ind w:left="1080"/>
        <w:rPr>
          <w:rFonts w:ascii="Times New Roman" w:hAnsi="Times New Roman" w:cs="Times New Roman"/>
        </w:rPr>
      </w:pPr>
    </w:p>
    <w:p w14:paraId="44352FD1" w14:textId="6E519D8A"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Presentation of petition for exemption by petitioner.</w:t>
      </w:r>
    </w:p>
    <w:p w14:paraId="5ED1DC01" w14:textId="77777777" w:rsidR="00C11336" w:rsidRDefault="00C11336" w:rsidP="00C11336">
      <w:pPr>
        <w:pStyle w:val="ListParagraph"/>
        <w:spacing w:after="0" w:line="240" w:lineRule="auto"/>
        <w:ind w:left="1080"/>
        <w:rPr>
          <w:rFonts w:ascii="Times New Roman" w:hAnsi="Times New Roman" w:cs="Times New Roman"/>
        </w:rPr>
      </w:pPr>
    </w:p>
    <w:p w14:paraId="789D0A9C" w14:textId="6E55EA18"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Public comments regarding petition.</w:t>
      </w:r>
    </w:p>
    <w:p w14:paraId="308515C9" w14:textId="77777777" w:rsidR="00C11336" w:rsidRDefault="00C11336" w:rsidP="00C11336">
      <w:pPr>
        <w:pStyle w:val="ListParagraph"/>
        <w:spacing w:after="0" w:line="240" w:lineRule="auto"/>
        <w:ind w:left="1080"/>
        <w:rPr>
          <w:rFonts w:ascii="Times New Roman" w:hAnsi="Times New Roman" w:cs="Times New Roman"/>
        </w:rPr>
      </w:pPr>
    </w:p>
    <w:p w14:paraId="48EBD168" w14:textId="61A0C717" w:rsidR="00C11336" w:rsidRDefault="00C11336" w:rsidP="00C11336">
      <w:pPr>
        <w:pStyle w:val="ListParagraph"/>
        <w:numPr>
          <w:ilvl w:val="0"/>
          <w:numId w:val="1"/>
        </w:numPr>
        <w:rPr>
          <w:rFonts w:ascii="Times New Roman" w:hAnsi="Times New Roman" w:cs="Times New Roman"/>
        </w:rPr>
      </w:pPr>
      <w:r w:rsidRPr="00C11336">
        <w:rPr>
          <w:rFonts w:ascii="Times New Roman" w:hAnsi="Times New Roman" w:cs="Times New Roman"/>
        </w:rPr>
        <w:t>The Sex Offender Residen</w:t>
      </w:r>
      <w:r w:rsidR="0002496D">
        <w:rPr>
          <w:rFonts w:ascii="Times New Roman" w:hAnsi="Times New Roman" w:cs="Times New Roman"/>
        </w:rPr>
        <w:t>c</w:t>
      </w:r>
      <w:r>
        <w:rPr>
          <w:rFonts w:ascii="Times New Roman" w:hAnsi="Times New Roman" w:cs="Times New Roman"/>
        </w:rPr>
        <w:t>e</w:t>
      </w:r>
      <w:r w:rsidRPr="00C11336">
        <w:rPr>
          <w:rFonts w:ascii="Times New Roman" w:hAnsi="Times New Roman" w:cs="Times New Roman"/>
        </w:rPr>
        <w:t xml:space="preserve"> Board intends to convene into closed session pursuant to Wis. Stat. § 19.85(1)(g) for the purpose of conferring with legal counsel for the Board who is rendering oral or written advice concerning strategy to be adopted by the Board with respect to litigation in which the Board is or is likely to become involved; and pursuant to Wis. Stat. § 19.85(1)(f) for the purpose of considering financial, medical, social, or personal histories or disciplinary data of specific persons, preliminary consideration of specific personnel problems or the investigation of charges against specific persons which, if discussed in public, would be likely to have a substantial adverse effect upon the reputation of any person referred to in such histories or data, or involved in such problems or investigations. (Roll Call Vote Required).</w:t>
      </w:r>
    </w:p>
    <w:p w14:paraId="1D981B08" w14:textId="77777777" w:rsidR="00C11336" w:rsidRPr="00C11336" w:rsidRDefault="00C11336" w:rsidP="00C11336">
      <w:pPr>
        <w:pStyle w:val="ListParagraph"/>
        <w:ind w:left="1080"/>
        <w:rPr>
          <w:rFonts w:ascii="Times New Roman" w:hAnsi="Times New Roman" w:cs="Times New Roman"/>
        </w:rPr>
      </w:pPr>
    </w:p>
    <w:p w14:paraId="0888C951" w14:textId="54B3075A"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Board intends to reconvene into open session.</w:t>
      </w:r>
    </w:p>
    <w:p w14:paraId="4CB5C6FA" w14:textId="77777777" w:rsidR="00C11336" w:rsidRDefault="00C11336" w:rsidP="00C11336">
      <w:pPr>
        <w:pStyle w:val="ListParagraph"/>
        <w:spacing w:after="0" w:line="240" w:lineRule="auto"/>
        <w:ind w:left="1080"/>
        <w:rPr>
          <w:rFonts w:ascii="Times New Roman" w:hAnsi="Times New Roman" w:cs="Times New Roman"/>
        </w:rPr>
      </w:pPr>
    </w:p>
    <w:p w14:paraId="43E702C9" w14:textId="4DFF02C9"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Discussion, deliberation, and action on petition for exemption.</w:t>
      </w:r>
    </w:p>
    <w:p w14:paraId="6AC40CAF" w14:textId="77777777" w:rsidR="00C11336" w:rsidRDefault="00C11336" w:rsidP="00C11336">
      <w:pPr>
        <w:pStyle w:val="ListParagraph"/>
        <w:spacing w:after="0" w:line="240" w:lineRule="auto"/>
        <w:ind w:left="1080"/>
        <w:rPr>
          <w:rFonts w:ascii="Times New Roman" w:hAnsi="Times New Roman" w:cs="Times New Roman"/>
        </w:rPr>
      </w:pPr>
    </w:p>
    <w:p w14:paraId="5DB64C47" w14:textId="11D76CE0" w:rsidR="00C11336" w:rsidRDefault="00C11336" w:rsidP="00C1133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Adjourn.</w:t>
      </w:r>
    </w:p>
    <w:p w14:paraId="0BCFA4DB" w14:textId="77777777" w:rsidR="00256448" w:rsidRDefault="00256448" w:rsidP="00256448">
      <w:pPr>
        <w:spacing w:after="0" w:line="240" w:lineRule="auto"/>
        <w:jc w:val="center"/>
        <w:rPr>
          <w:rFonts w:ascii="Times New Roman" w:hAnsi="Times New Roman" w:cs="Times New Roman"/>
          <w:b/>
          <w:bCs/>
          <w:u w:val="single"/>
        </w:rPr>
      </w:pPr>
    </w:p>
    <w:p w14:paraId="027AE06F" w14:textId="59F44A34" w:rsidR="00256448" w:rsidRPr="00C11336" w:rsidRDefault="00256448" w:rsidP="00256448">
      <w:pPr>
        <w:spacing w:after="0" w:line="240" w:lineRule="auto"/>
        <w:jc w:val="center"/>
        <w:rPr>
          <w:rFonts w:ascii="Times New Roman" w:hAnsi="Times New Roman" w:cs="Times New Roman"/>
          <w:b/>
          <w:bCs/>
          <w:u w:val="single"/>
        </w:rPr>
      </w:pPr>
      <w:r w:rsidRPr="00C11336">
        <w:rPr>
          <w:rFonts w:ascii="Times New Roman" w:hAnsi="Times New Roman" w:cs="Times New Roman"/>
          <w:b/>
          <w:bCs/>
          <w:u w:val="single"/>
        </w:rPr>
        <w:t>Meeting of Residenc</w:t>
      </w:r>
      <w:r>
        <w:rPr>
          <w:rFonts w:ascii="Times New Roman" w:hAnsi="Times New Roman" w:cs="Times New Roman"/>
          <w:b/>
          <w:bCs/>
          <w:u w:val="single"/>
        </w:rPr>
        <w:t>e</w:t>
      </w:r>
      <w:r w:rsidRPr="00C11336">
        <w:rPr>
          <w:rFonts w:ascii="Times New Roman" w:hAnsi="Times New Roman" w:cs="Times New Roman"/>
          <w:b/>
          <w:bCs/>
          <w:u w:val="single"/>
        </w:rPr>
        <w:t xml:space="preserve"> Board</w:t>
      </w:r>
    </w:p>
    <w:p w14:paraId="3F00BCFE" w14:textId="77777777" w:rsidR="00256448" w:rsidRDefault="00256448" w:rsidP="00256448">
      <w:pPr>
        <w:spacing w:after="0" w:line="240" w:lineRule="auto"/>
        <w:jc w:val="center"/>
        <w:rPr>
          <w:rFonts w:ascii="Times New Roman" w:hAnsi="Times New Roman" w:cs="Times New Roman"/>
          <w:b/>
          <w:bCs/>
        </w:rPr>
      </w:pPr>
    </w:p>
    <w:p w14:paraId="1A5F3EBC" w14:textId="46CA2FC9" w:rsidR="00256448" w:rsidRDefault="00256448" w:rsidP="00256448">
      <w:pPr>
        <w:spacing w:after="0" w:line="240" w:lineRule="auto"/>
        <w:jc w:val="center"/>
        <w:rPr>
          <w:rFonts w:ascii="Times New Roman" w:hAnsi="Times New Roman" w:cs="Times New Roman"/>
          <w:b/>
          <w:bCs/>
        </w:rPr>
      </w:pPr>
      <w:r>
        <w:rPr>
          <w:rFonts w:ascii="Times New Roman" w:hAnsi="Times New Roman" w:cs="Times New Roman"/>
          <w:b/>
          <w:bCs/>
        </w:rPr>
        <w:t xml:space="preserve">Petition of Gregorio Gonzalez to Reside at </w:t>
      </w:r>
      <w:r w:rsidR="007F728F">
        <w:rPr>
          <w:rFonts w:ascii="Times New Roman" w:hAnsi="Times New Roman" w:cs="Times New Roman"/>
          <w:b/>
          <w:bCs/>
        </w:rPr>
        <w:t>4687 County Highway C.</w:t>
      </w:r>
    </w:p>
    <w:p w14:paraId="52F67056" w14:textId="77777777" w:rsidR="00256448" w:rsidRDefault="00256448" w:rsidP="00256448">
      <w:pPr>
        <w:spacing w:after="0" w:line="240" w:lineRule="auto"/>
        <w:rPr>
          <w:rFonts w:ascii="Times New Roman" w:hAnsi="Times New Roman" w:cs="Times New Roman"/>
          <w:b/>
          <w:bCs/>
        </w:rPr>
      </w:pPr>
    </w:p>
    <w:p w14:paraId="53407C5E" w14:textId="77777777" w:rsidR="00256448"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Call meeting to order. Roll call. Confirm meeting notice. </w:t>
      </w:r>
    </w:p>
    <w:p w14:paraId="6BEFF5EA" w14:textId="77777777" w:rsidR="00256448" w:rsidRDefault="00256448" w:rsidP="00256448">
      <w:pPr>
        <w:pStyle w:val="ListParagraph"/>
        <w:spacing w:after="0" w:line="240" w:lineRule="auto"/>
        <w:ind w:left="1080"/>
        <w:rPr>
          <w:rFonts w:ascii="Times New Roman" w:hAnsi="Times New Roman" w:cs="Times New Roman"/>
        </w:rPr>
      </w:pPr>
    </w:p>
    <w:p w14:paraId="6FBA150E" w14:textId="77777777" w:rsidR="00256448"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Overview of proceedings by Town Attorney.</w:t>
      </w:r>
    </w:p>
    <w:p w14:paraId="50C6AE73" w14:textId="77777777" w:rsidR="00256448" w:rsidRDefault="00256448" w:rsidP="00256448">
      <w:pPr>
        <w:pStyle w:val="ListParagraph"/>
        <w:spacing w:after="0" w:line="240" w:lineRule="auto"/>
        <w:ind w:left="1080"/>
        <w:rPr>
          <w:rFonts w:ascii="Times New Roman" w:hAnsi="Times New Roman" w:cs="Times New Roman"/>
        </w:rPr>
      </w:pPr>
    </w:p>
    <w:p w14:paraId="711F4F0F" w14:textId="77777777" w:rsidR="00256448"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lastRenderedPageBreak/>
        <w:t>Presentation of petition for exemption by petitioner.</w:t>
      </w:r>
    </w:p>
    <w:p w14:paraId="5928F81F" w14:textId="77777777" w:rsidR="00256448" w:rsidRDefault="00256448" w:rsidP="00256448">
      <w:pPr>
        <w:pStyle w:val="ListParagraph"/>
        <w:spacing w:after="0" w:line="240" w:lineRule="auto"/>
        <w:ind w:left="1080"/>
        <w:rPr>
          <w:rFonts w:ascii="Times New Roman" w:hAnsi="Times New Roman" w:cs="Times New Roman"/>
        </w:rPr>
      </w:pPr>
    </w:p>
    <w:p w14:paraId="13C398E7" w14:textId="77777777" w:rsidR="00256448"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Public comments regarding petition.</w:t>
      </w:r>
    </w:p>
    <w:p w14:paraId="51CD8F03" w14:textId="77777777" w:rsidR="00256448" w:rsidRDefault="00256448" w:rsidP="00256448">
      <w:pPr>
        <w:pStyle w:val="ListParagraph"/>
        <w:spacing w:after="0" w:line="240" w:lineRule="auto"/>
        <w:ind w:left="1080"/>
        <w:rPr>
          <w:rFonts w:ascii="Times New Roman" w:hAnsi="Times New Roman" w:cs="Times New Roman"/>
        </w:rPr>
      </w:pPr>
    </w:p>
    <w:p w14:paraId="55F44FAA" w14:textId="77777777" w:rsidR="00256448" w:rsidRDefault="00256448" w:rsidP="00256448">
      <w:pPr>
        <w:pStyle w:val="ListParagraph"/>
        <w:numPr>
          <w:ilvl w:val="0"/>
          <w:numId w:val="4"/>
        </w:numPr>
        <w:rPr>
          <w:rFonts w:ascii="Times New Roman" w:hAnsi="Times New Roman" w:cs="Times New Roman"/>
        </w:rPr>
      </w:pPr>
      <w:r w:rsidRPr="00C11336">
        <w:rPr>
          <w:rFonts w:ascii="Times New Roman" w:hAnsi="Times New Roman" w:cs="Times New Roman"/>
        </w:rPr>
        <w:t>The Sex Offender Residen</w:t>
      </w:r>
      <w:r>
        <w:rPr>
          <w:rFonts w:ascii="Times New Roman" w:hAnsi="Times New Roman" w:cs="Times New Roman"/>
        </w:rPr>
        <w:t>ce</w:t>
      </w:r>
      <w:r w:rsidRPr="00C11336">
        <w:rPr>
          <w:rFonts w:ascii="Times New Roman" w:hAnsi="Times New Roman" w:cs="Times New Roman"/>
        </w:rPr>
        <w:t xml:space="preserve"> Board intends to convene into closed session pursuant to Wis. Stat. § 19.85(1)(g) for the purpose of conferring with legal counsel for the Board who is rendering oral or written advice concerning strategy to be adopted by the Board with respect to litigation in which the Board is or is likely to become involved; and pursuant to Wis. Stat. § 19.85(1)(f) for the purpose of considering financial, medical, social, or personal histories or disciplinary data of specific persons, preliminary consideration of specific personnel problems or the investigation of charges against specific persons which, if discussed in public, would be likely to have a substantial adverse effect upon the reputation of any person referred to in such histories or data, or involved in such problems or investigations. (Roll Call Vote Required).</w:t>
      </w:r>
    </w:p>
    <w:p w14:paraId="18A103FA" w14:textId="77777777" w:rsidR="00256448" w:rsidRPr="00C11336" w:rsidRDefault="00256448" w:rsidP="00256448">
      <w:pPr>
        <w:pStyle w:val="ListParagraph"/>
        <w:ind w:left="1080"/>
        <w:rPr>
          <w:rFonts w:ascii="Times New Roman" w:hAnsi="Times New Roman" w:cs="Times New Roman"/>
        </w:rPr>
      </w:pPr>
    </w:p>
    <w:p w14:paraId="742251C7" w14:textId="77777777" w:rsidR="00256448"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Board intends to reconvene into open session.</w:t>
      </w:r>
    </w:p>
    <w:p w14:paraId="63A835D4" w14:textId="77777777" w:rsidR="00256448" w:rsidRDefault="00256448" w:rsidP="00256448">
      <w:pPr>
        <w:pStyle w:val="ListParagraph"/>
        <w:spacing w:after="0" w:line="240" w:lineRule="auto"/>
        <w:ind w:left="1080"/>
        <w:rPr>
          <w:rFonts w:ascii="Times New Roman" w:hAnsi="Times New Roman" w:cs="Times New Roman"/>
        </w:rPr>
      </w:pPr>
    </w:p>
    <w:p w14:paraId="4725EDA4" w14:textId="77777777" w:rsidR="00256448"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Discussion, deliberation, and action on petition for exemption.</w:t>
      </w:r>
    </w:p>
    <w:p w14:paraId="151A8E70" w14:textId="77777777" w:rsidR="00256448" w:rsidRDefault="00256448" w:rsidP="00256448">
      <w:pPr>
        <w:pStyle w:val="ListParagraph"/>
        <w:spacing w:after="0" w:line="240" w:lineRule="auto"/>
        <w:ind w:left="1080"/>
        <w:rPr>
          <w:rFonts w:ascii="Times New Roman" w:hAnsi="Times New Roman" w:cs="Times New Roman"/>
        </w:rPr>
      </w:pPr>
    </w:p>
    <w:p w14:paraId="36D71AB5" w14:textId="77777777" w:rsidR="00256448" w:rsidRPr="00C11336" w:rsidRDefault="00256448" w:rsidP="00256448">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Adjourn.</w:t>
      </w:r>
    </w:p>
    <w:p w14:paraId="3CF73CD4" w14:textId="77777777" w:rsidR="00256448" w:rsidRPr="00256448" w:rsidRDefault="00256448" w:rsidP="00256448">
      <w:pPr>
        <w:spacing w:after="0" w:line="240" w:lineRule="auto"/>
        <w:rPr>
          <w:rFonts w:ascii="Times New Roman" w:hAnsi="Times New Roman" w:cs="Times New Roman"/>
        </w:rPr>
      </w:pPr>
    </w:p>
    <w:p w14:paraId="77394C27" w14:textId="6EA687FA" w:rsidR="00EF53AE" w:rsidRDefault="00C11336" w:rsidP="00C11336">
      <w:pPr>
        <w:jc w:val="center"/>
        <w:rPr>
          <w:rFonts w:ascii="Times New Roman" w:hAnsi="Times New Roman" w:cs="Times New Roman"/>
          <w:b/>
          <w:u w:val="single"/>
        </w:rPr>
      </w:pPr>
      <w:r w:rsidRPr="00C11336">
        <w:rPr>
          <w:rFonts w:ascii="Times New Roman" w:hAnsi="Times New Roman" w:cs="Times New Roman"/>
          <w:b/>
          <w:u w:val="single"/>
        </w:rPr>
        <w:t>Meeting of Town Board</w:t>
      </w:r>
    </w:p>
    <w:p w14:paraId="5922D01B" w14:textId="3321C6C4" w:rsidR="00C11336" w:rsidRDefault="00C11336" w:rsidP="00C11336">
      <w:pPr>
        <w:pStyle w:val="ListParagraph"/>
        <w:numPr>
          <w:ilvl w:val="0"/>
          <w:numId w:val="3"/>
        </w:numPr>
        <w:rPr>
          <w:rFonts w:ascii="Times New Roman" w:hAnsi="Times New Roman" w:cs="Times New Roman"/>
          <w:bCs/>
        </w:rPr>
      </w:pPr>
      <w:r>
        <w:rPr>
          <w:rFonts w:ascii="Times New Roman" w:hAnsi="Times New Roman" w:cs="Times New Roman"/>
          <w:bCs/>
        </w:rPr>
        <w:t>Call meeting to order. Roll call. Confirm meeting notice.</w:t>
      </w:r>
    </w:p>
    <w:p w14:paraId="49B444AA" w14:textId="77777777" w:rsidR="0002496D" w:rsidRDefault="0002496D" w:rsidP="0002496D">
      <w:pPr>
        <w:pStyle w:val="ListParagraph"/>
        <w:rPr>
          <w:rFonts w:ascii="Times New Roman" w:hAnsi="Times New Roman" w:cs="Times New Roman"/>
          <w:bCs/>
        </w:rPr>
      </w:pPr>
    </w:p>
    <w:p w14:paraId="0DC6F493" w14:textId="48ADF2C1" w:rsidR="00C11336" w:rsidRDefault="00C11336" w:rsidP="00C11336">
      <w:pPr>
        <w:pStyle w:val="ListParagraph"/>
        <w:numPr>
          <w:ilvl w:val="0"/>
          <w:numId w:val="3"/>
        </w:numPr>
        <w:rPr>
          <w:rFonts w:ascii="Times New Roman" w:hAnsi="Times New Roman" w:cs="Times New Roman"/>
          <w:bCs/>
        </w:rPr>
      </w:pPr>
      <w:r>
        <w:rPr>
          <w:rFonts w:ascii="Times New Roman" w:hAnsi="Times New Roman" w:cs="Times New Roman"/>
          <w:bCs/>
        </w:rPr>
        <w:t>Receive decision</w:t>
      </w:r>
      <w:r w:rsidR="00256448">
        <w:rPr>
          <w:rFonts w:ascii="Times New Roman" w:hAnsi="Times New Roman" w:cs="Times New Roman"/>
          <w:bCs/>
        </w:rPr>
        <w:t>s</w:t>
      </w:r>
      <w:r>
        <w:rPr>
          <w:rFonts w:ascii="Times New Roman" w:hAnsi="Times New Roman" w:cs="Times New Roman"/>
          <w:bCs/>
        </w:rPr>
        <w:t xml:space="preserve"> and recommendation</w:t>
      </w:r>
      <w:r w:rsidR="00256448">
        <w:rPr>
          <w:rFonts w:ascii="Times New Roman" w:hAnsi="Times New Roman" w:cs="Times New Roman"/>
          <w:bCs/>
        </w:rPr>
        <w:t>s</w:t>
      </w:r>
      <w:r>
        <w:rPr>
          <w:rFonts w:ascii="Times New Roman" w:hAnsi="Times New Roman" w:cs="Times New Roman"/>
          <w:bCs/>
        </w:rPr>
        <w:t xml:space="preserve"> of Sex Offender Residence Board</w:t>
      </w:r>
      <w:r w:rsidR="00256448">
        <w:rPr>
          <w:rFonts w:ascii="Times New Roman" w:hAnsi="Times New Roman" w:cs="Times New Roman"/>
          <w:bCs/>
        </w:rPr>
        <w:t xml:space="preserve"> on petitions of Rob Christopher Hanson and Gregorio Gonzalez</w:t>
      </w:r>
      <w:r>
        <w:rPr>
          <w:rFonts w:ascii="Times New Roman" w:hAnsi="Times New Roman" w:cs="Times New Roman"/>
          <w:bCs/>
        </w:rPr>
        <w:t>.</w:t>
      </w:r>
    </w:p>
    <w:p w14:paraId="0AF618D4" w14:textId="77777777" w:rsidR="0002496D" w:rsidRDefault="0002496D" w:rsidP="0002496D">
      <w:pPr>
        <w:pStyle w:val="ListParagraph"/>
        <w:rPr>
          <w:rFonts w:ascii="Times New Roman" w:hAnsi="Times New Roman" w:cs="Times New Roman"/>
          <w:bCs/>
        </w:rPr>
      </w:pPr>
    </w:p>
    <w:p w14:paraId="5BBF6EA4" w14:textId="21DE5922" w:rsidR="00C11336" w:rsidRPr="0002496D" w:rsidRDefault="0002496D" w:rsidP="00C11336">
      <w:pPr>
        <w:pStyle w:val="ListParagraph"/>
        <w:numPr>
          <w:ilvl w:val="0"/>
          <w:numId w:val="3"/>
        </w:numPr>
        <w:rPr>
          <w:rFonts w:ascii="Times New Roman" w:hAnsi="Times New Roman" w:cs="Times New Roman"/>
          <w:bCs/>
        </w:rPr>
      </w:pPr>
      <w:r>
        <w:rPr>
          <w:rFonts w:ascii="Times New Roman" w:hAnsi="Times New Roman" w:cs="Times New Roman"/>
          <w:bCs/>
        </w:rPr>
        <w:t xml:space="preserve">The Town Board reserves the right </w:t>
      </w:r>
      <w:r w:rsidRPr="00C11336">
        <w:rPr>
          <w:rFonts w:ascii="Times New Roman" w:hAnsi="Times New Roman" w:cs="Times New Roman"/>
        </w:rPr>
        <w:t>to convene into closed session pursuant to Wis. Stat. § 19.85(1)(g) for the purpose of conferring with legal counsel for the Board who is rendering oral or written advice concerning strategy to be adopted by the Board with respect to litigation in which the Board is or is likely to become involved; and pursuant to Wis. Stat. § 19.85(1)(f) for the purpose of considering financial, medical, social, or personal histories or disciplinary data of specific persons, preliminary consideration of specific personnel problems or the investigation of charges against specific persons which, if discussed in public, would be likely to have a substantial adverse effect upon the reputation of any person referred to in such histories or data, or involved in such problems or investigations. (Roll Call Vote Required).</w:t>
      </w:r>
    </w:p>
    <w:p w14:paraId="1661545E" w14:textId="77777777" w:rsidR="0002496D" w:rsidRPr="0002496D" w:rsidRDefault="0002496D" w:rsidP="0002496D">
      <w:pPr>
        <w:pStyle w:val="ListParagraph"/>
        <w:rPr>
          <w:rFonts w:ascii="Times New Roman" w:hAnsi="Times New Roman" w:cs="Times New Roman"/>
          <w:bCs/>
        </w:rPr>
      </w:pPr>
    </w:p>
    <w:p w14:paraId="3FBFC0A1" w14:textId="0F179B66" w:rsidR="0002496D" w:rsidRPr="0002496D" w:rsidRDefault="0002496D" w:rsidP="00C11336">
      <w:pPr>
        <w:pStyle w:val="ListParagraph"/>
        <w:numPr>
          <w:ilvl w:val="0"/>
          <w:numId w:val="3"/>
        </w:numPr>
        <w:rPr>
          <w:rFonts w:ascii="Times New Roman" w:hAnsi="Times New Roman" w:cs="Times New Roman"/>
          <w:bCs/>
        </w:rPr>
      </w:pPr>
      <w:r>
        <w:rPr>
          <w:rFonts w:ascii="Times New Roman" w:hAnsi="Times New Roman" w:cs="Times New Roman"/>
        </w:rPr>
        <w:t>The Board intends to reconvene into open session.</w:t>
      </w:r>
    </w:p>
    <w:p w14:paraId="2FDAF2C8" w14:textId="77777777" w:rsidR="0002496D" w:rsidRPr="0002496D" w:rsidRDefault="0002496D" w:rsidP="0002496D">
      <w:pPr>
        <w:pStyle w:val="ListParagraph"/>
        <w:rPr>
          <w:rFonts w:ascii="Times New Roman" w:hAnsi="Times New Roman" w:cs="Times New Roman"/>
          <w:bCs/>
        </w:rPr>
      </w:pPr>
    </w:p>
    <w:p w14:paraId="51E99D3A" w14:textId="77777777" w:rsidR="00256448" w:rsidRPr="00256448" w:rsidRDefault="0002496D" w:rsidP="00C11336">
      <w:pPr>
        <w:pStyle w:val="ListParagraph"/>
        <w:numPr>
          <w:ilvl w:val="0"/>
          <w:numId w:val="3"/>
        </w:numPr>
        <w:rPr>
          <w:rFonts w:ascii="Times New Roman" w:hAnsi="Times New Roman" w:cs="Times New Roman"/>
          <w:bCs/>
        </w:rPr>
      </w:pPr>
      <w:r>
        <w:rPr>
          <w:rFonts w:ascii="Times New Roman" w:hAnsi="Times New Roman" w:cs="Times New Roman"/>
        </w:rPr>
        <w:t>Discussion, deliberation, and action on petition</w:t>
      </w:r>
      <w:r w:rsidR="00256448">
        <w:rPr>
          <w:rFonts w:ascii="Times New Roman" w:hAnsi="Times New Roman" w:cs="Times New Roman"/>
        </w:rPr>
        <w:t>s</w:t>
      </w:r>
      <w:r>
        <w:rPr>
          <w:rFonts w:ascii="Times New Roman" w:hAnsi="Times New Roman" w:cs="Times New Roman"/>
        </w:rPr>
        <w:t xml:space="preserve"> for exemption</w:t>
      </w:r>
      <w:r w:rsidR="00256448">
        <w:rPr>
          <w:rFonts w:ascii="Times New Roman" w:hAnsi="Times New Roman" w:cs="Times New Roman"/>
        </w:rPr>
        <w:t>s</w:t>
      </w:r>
      <w:r>
        <w:rPr>
          <w:rFonts w:ascii="Times New Roman" w:hAnsi="Times New Roman" w:cs="Times New Roman"/>
        </w:rPr>
        <w:t>.</w:t>
      </w:r>
    </w:p>
    <w:p w14:paraId="0A419F87" w14:textId="77777777" w:rsidR="00256448" w:rsidRPr="00256448" w:rsidRDefault="00256448" w:rsidP="00256448">
      <w:pPr>
        <w:pStyle w:val="ListParagraph"/>
        <w:rPr>
          <w:rFonts w:ascii="Times New Roman" w:hAnsi="Times New Roman" w:cs="Times New Roman"/>
        </w:rPr>
      </w:pPr>
    </w:p>
    <w:p w14:paraId="0F56DE49" w14:textId="77777777" w:rsidR="00256448" w:rsidRPr="00256448" w:rsidRDefault="00256448" w:rsidP="00256448">
      <w:pPr>
        <w:pStyle w:val="ListParagraph"/>
        <w:numPr>
          <w:ilvl w:val="1"/>
          <w:numId w:val="3"/>
        </w:numPr>
        <w:rPr>
          <w:rFonts w:ascii="Times New Roman" w:hAnsi="Times New Roman" w:cs="Times New Roman"/>
          <w:bCs/>
        </w:rPr>
      </w:pPr>
      <w:r>
        <w:rPr>
          <w:rFonts w:ascii="Times New Roman" w:hAnsi="Times New Roman" w:cs="Times New Roman"/>
        </w:rPr>
        <w:t>Rob Christopher Hanson.</w:t>
      </w:r>
    </w:p>
    <w:p w14:paraId="55EF6FCC" w14:textId="77777777" w:rsidR="00256448" w:rsidRPr="00256448" w:rsidRDefault="00256448" w:rsidP="00256448">
      <w:pPr>
        <w:pStyle w:val="ListParagraph"/>
        <w:ind w:left="1440"/>
        <w:rPr>
          <w:rFonts w:ascii="Times New Roman" w:hAnsi="Times New Roman" w:cs="Times New Roman"/>
          <w:bCs/>
        </w:rPr>
      </w:pPr>
    </w:p>
    <w:p w14:paraId="0691D5C2" w14:textId="41248F77" w:rsidR="0002496D" w:rsidRPr="0002496D" w:rsidRDefault="00256448" w:rsidP="00256448">
      <w:pPr>
        <w:pStyle w:val="ListParagraph"/>
        <w:numPr>
          <w:ilvl w:val="1"/>
          <w:numId w:val="3"/>
        </w:numPr>
        <w:rPr>
          <w:rFonts w:ascii="Times New Roman" w:hAnsi="Times New Roman" w:cs="Times New Roman"/>
          <w:bCs/>
        </w:rPr>
      </w:pPr>
      <w:r>
        <w:rPr>
          <w:rFonts w:ascii="Times New Roman" w:hAnsi="Times New Roman" w:cs="Times New Roman"/>
        </w:rPr>
        <w:t>Gregorio Gonzalez.</w:t>
      </w:r>
      <w:r w:rsidR="0002496D">
        <w:rPr>
          <w:rFonts w:ascii="Times New Roman" w:hAnsi="Times New Roman" w:cs="Times New Roman"/>
        </w:rPr>
        <w:t xml:space="preserve"> </w:t>
      </w:r>
    </w:p>
    <w:p w14:paraId="1CCFC2FA" w14:textId="77777777" w:rsidR="0002496D" w:rsidRPr="0002496D" w:rsidRDefault="0002496D" w:rsidP="0002496D">
      <w:pPr>
        <w:pStyle w:val="ListParagraph"/>
        <w:rPr>
          <w:rFonts w:ascii="Times New Roman" w:hAnsi="Times New Roman" w:cs="Times New Roman"/>
          <w:bCs/>
        </w:rPr>
      </w:pPr>
    </w:p>
    <w:p w14:paraId="0BACE317" w14:textId="72E5BC6E" w:rsidR="0002496D" w:rsidRPr="00256448" w:rsidRDefault="0002496D" w:rsidP="00C11336">
      <w:pPr>
        <w:pStyle w:val="ListParagraph"/>
        <w:numPr>
          <w:ilvl w:val="0"/>
          <w:numId w:val="3"/>
        </w:numPr>
        <w:rPr>
          <w:rFonts w:ascii="Times New Roman" w:hAnsi="Times New Roman" w:cs="Times New Roman"/>
          <w:bCs/>
        </w:rPr>
      </w:pPr>
      <w:r>
        <w:rPr>
          <w:rFonts w:ascii="Times New Roman" w:hAnsi="Times New Roman" w:cs="Times New Roman"/>
        </w:rPr>
        <w:t xml:space="preserve">Adjourn. </w:t>
      </w:r>
    </w:p>
    <w:p w14:paraId="41BDB1B2" w14:textId="77777777" w:rsidR="00256448" w:rsidRDefault="00256448" w:rsidP="00256448">
      <w:pPr>
        <w:rPr>
          <w:rFonts w:ascii="Times New Roman" w:hAnsi="Times New Roman" w:cs="Times New Roman"/>
          <w:bCs/>
        </w:rPr>
      </w:pPr>
    </w:p>
    <w:p w14:paraId="7FAC7973" w14:textId="22CFF590" w:rsidR="00256448" w:rsidRPr="00256448" w:rsidRDefault="00256448" w:rsidP="00256448">
      <w:pPr>
        <w:rPr>
          <w:rFonts w:ascii="Times New Roman" w:hAnsi="Times New Roman" w:cs="Times New Roman"/>
          <w:bCs/>
        </w:rPr>
      </w:pPr>
      <w:r>
        <w:rPr>
          <w:rFonts w:ascii="Times New Roman" w:hAnsi="Times New Roman" w:cs="Times New Roman"/>
          <w:bCs/>
        </w:rPr>
        <w:t xml:space="preserve">*A quorum of the Town Board may be in attendance at the Residence Board meetings, and a quorum of the Residence Board may be in attendance at the Town Board meeting, but in both cases it is for information gathering purposes only and no action will be taken. </w:t>
      </w:r>
    </w:p>
    <w:sectPr w:rsidR="00256448" w:rsidRPr="00256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057A3"/>
    <w:multiLevelType w:val="hybridMultilevel"/>
    <w:tmpl w:val="556C65A4"/>
    <w:lvl w:ilvl="0" w:tplc="F84E5C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976F29"/>
    <w:multiLevelType w:val="hybridMultilevel"/>
    <w:tmpl w:val="73469D9C"/>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2F2340"/>
    <w:multiLevelType w:val="hybridMultilevel"/>
    <w:tmpl w:val="73469D9C"/>
    <w:lvl w:ilvl="0" w:tplc="D6C875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FF79DB"/>
    <w:multiLevelType w:val="hybridMultilevel"/>
    <w:tmpl w:val="F1863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77626">
    <w:abstractNumId w:val="2"/>
  </w:num>
  <w:num w:numId="2" w16cid:durableId="1823352513">
    <w:abstractNumId w:val="0"/>
  </w:num>
  <w:num w:numId="3" w16cid:durableId="1436944840">
    <w:abstractNumId w:val="3"/>
  </w:num>
  <w:num w:numId="4" w16cid:durableId="128634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AE"/>
    <w:rsid w:val="0002496D"/>
    <w:rsid w:val="0017289B"/>
    <w:rsid w:val="00256448"/>
    <w:rsid w:val="005B2109"/>
    <w:rsid w:val="005D4B1D"/>
    <w:rsid w:val="00726B0C"/>
    <w:rsid w:val="007F728F"/>
    <w:rsid w:val="00926DC0"/>
    <w:rsid w:val="00A66DA4"/>
    <w:rsid w:val="00C11336"/>
    <w:rsid w:val="00EF5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66AA2"/>
  <w15:chartTrackingRefBased/>
  <w15:docId w15:val="{7EDF1CDA-36FF-4A1E-9C1E-6AC6824B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3AE"/>
  </w:style>
  <w:style w:type="paragraph" w:styleId="Heading1">
    <w:name w:val="heading 1"/>
    <w:basedOn w:val="Normal"/>
    <w:next w:val="Normal"/>
    <w:link w:val="Heading1Char"/>
    <w:uiPriority w:val="9"/>
    <w:qFormat/>
    <w:rsid w:val="00EF5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3AE"/>
    <w:rPr>
      <w:rFonts w:eastAsiaTheme="majorEastAsia" w:cstheme="majorBidi"/>
      <w:color w:val="272727" w:themeColor="text1" w:themeTint="D8"/>
    </w:rPr>
  </w:style>
  <w:style w:type="paragraph" w:styleId="Title">
    <w:name w:val="Title"/>
    <w:basedOn w:val="Normal"/>
    <w:next w:val="Normal"/>
    <w:link w:val="TitleChar"/>
    <w:uiPriority w:val="10"/>
    <w:qFormat/>
    <w:rsid w:val="00EF5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3AE"/>
    <w:pPr>
      <w:spacing w:before="160"/>
      <w:jc w:val="center"/>
    </w:pPr>
    <w:rPr>
      <w:i/>
      <w:iCs/>
      <w:color w:val="404040" w:themeColor="text1" w:themeTint="BF"/>
    </w:rPr>
  </w:style>
  <w:style w:type="character" w:customStyle="1" w:styleId="QuoteChar">
    <w:name w:val="Quote Char"/>
    <w:basedOn w:val="DefaultParagraphFont"/>
    <w:link w:val="Quote"/>
    <w:uiPriority w:val="29"/>
    <w:rsid w:val="00EF53AE"/>
    <w:rPr>
      <w:i/>
      <w:iCs/>
      <w:color w:val="404040" w:themeColor="text1" w:themeTint="BF"/>
    </w:rPr>
  </w:style>
  <w:style w:type="paragraph" w:styleId="ListParagraph">
    <w:name w:val="List Paragraph"/>
    <w:basedOn w:val="Normal"/>
    <w:uiPriority w:val="34"/>
    <w:qFormat/>
    <w:rsid w:val="00EF53AE"/>
    <w:pPr>
      <w:ind w:left="720"/>
      <w:contextualSpacing/>
    </w:pPr>
  </w:style>
  <w:style w:type="character" w:styleId="IntenseEmphasis">
    <w:name w:val="Intense Emphasis"/>
    <w:basedOn w:val="DefaultParagraphFont"/>
    <w:uiPriority w:val="21"/>
    <w:qFormat/>
    <w:rsid w:val="00EF53AE"/>
    <w:rPr>
      <w:i/>
      <w:iCs/>
      <w:color w:val="0F4761" w:themeColor="accent1" w:themeShade="BF"/>
    </w:rPr>
  </w:style>
  <w:style w:type="paragraph" w:styleId="IntenseQuote">
    <w:name w:val="Intense Quote"/>
    <w:basedOn w:val="Normal"/>
    <w:next w:val="Normal"/>
    <w:link w:val="IntenseQuoteChar"/>
    <w:uiPriority w:val="30"/>
    <w:qFormat/>
    <w:rsid w:val="00EF5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3AE"/>
    <w:rPr>
      <w:i/>
      <w:iCs/>
      <w:color w:val="0F4761" w:themeColor="accent1" w:themeShade="BF"/>
    </w:rPr>
  </w:style>
  <w:style w:type="character" w:styleId="IntenseReference">
    <w:name w:val="Intense Reference"/>
    <w:basedOn w:val="DefaultParagraphFont"/>
    <w:uiPriority w:val="32"/>
    <w:qFormat/>
    <w:rsid w:val="00EF53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Matthew B. Parmentier</cp:lastModifiedBy>
  <cp:revision>4</cp:revision>
  <dcterms:created xsi:type="dcterms:W3CDTF">2025-11-25T19:28:00Z</dcterms:created>
  <dcterms:modified xsi:type="dcterms:W3CDTF">2025-12-02T17:39:00Z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4904-0657-8300</vt:lpwstr>
  </op:property>
</op:Properties>
</file>