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7785B" w14:textId="77777777" w:rsidR="007A7092" w:rsidRDefault="007A7092" w:rsidP="007A7092"/>
    <w:p w14:paraId="24211DE4" w14:textId="77777777" w:rsidR="007A7092" w:rsidRPr="000A3EF3" w:rsidRDefault="007A7092" w:rsidP="007A7092">
      <w:pPr>
        <w:spacing w:after="0" w:line="240" w:lineRule="auto"/>
        <w:jc w:val="center"/>
        <w:rPr>
          <w:rFonts w:ascii="Times New Roman" w:eastAsia="Times New Roman" w:hAnsi="Times New Roman" w:cs="Times New Roman"/>
          <w:b/>
          <w:kern w:val="0"/>
          <w14:ligatures w14:val="none"/>
        </w:rPr>
      </w:pPr>
      <w:r w:rsidRPr="000A3EF3">
        <w:rPr>
          <w:rFonts w:ascii="Times New Roman" w:eastAsia="Times New Roman" w:hAnsi="Times New Roman" w:cs="Times New Roman"/>
          <w:b/>
          <w:kern w:val="0"/>
          <w14:ligatures w14:val="none"/>
        </w:rPr>
        <w:t>Town of Pittsfield</w:t>
      </w:r>
    </w:p>
    <w:p w14:paraId="25847DC9" w14:textId="280041D5" w:rsidR="007A7092" w:rsidRPr="000A3EF3" w:rsidRDefault="007A7092" w:rsidP="007A7092">
      <w:pPr>
        <w:spacing w:after="0" w:line="240" w:lineRule="auto"/>
        <w:rPr>
          <w:rFonts w:ascii="Times New Roman" w:eastAsia="Times New Roman" w:hAnsi="Times New Roman" w:cs="Times New Roman"/>
          <w:b/>
          <w:kern w:val="0"/>
          <w14:ligatures w14:val="none"/>
        </w:rPr>
      </w:pPr>
      <w:r w:rsidRPr="000A3EF3">
        <w:rPr>
          <w:rFonts w:ascii="Times New Roman" w:eastAsia="Times New Roman" w:hAnsi="Times New Roman" w:cs="Times New Roman"/>
          <w:b/>
          <w:kern w:val="0"/>
          <w14:ligatures w14:val="none"/>
        </w:rPr>
        <w:tab/>
        <w:t>Pursuant of Section 19.84, Wisconsin Statues, notice is hereby given to the public that a Regular Meeting of the Town Board of Pittsfield, Brown County, will be held on T</w:t>
      </w:r>
      <w:r w:rsidR="00406C17">
        <w:rPr>
          <w:rFonts w:ascii="Times New Roman" w:eastAsia="Times New Roman" w:hAnsi="Times New Roman" w:cs="Times New Roman"/>
          <w:b/>
          <w:kern w:val="0"/>
          <w14:ligatures w14:val="none"/>
        </w:rPr>
        <w:t>hurs</w:t>
      </w:r>
      <w:r w:rsidRPr="000A3EF3">
        <w:rPr>
          <w:rFonts w:ascii="Times New Roman" w:eastAsia="Times New Roman" w:hAnsi="Times New Roman" w:cs="Times New Roman"/>
          <w:b/>
          <w:kern w:val="0"/>
          <w14:ligatures w14:val="none"/>
        </w:rPr>
        <w:t xml:space="preserve">day, </w:t>
      </w:r>
      <w:r>
        <w:rPr>
          <w:rFonts w:ascii="Times New Roman" w:eastAsia="Times New Roman" w:hAnsi="Times New Roman" w:cs="Times New Roman"/>
          <w:b/>
          <w:kern w:val="0"/>
          <w14:ligatures w14:val="none"/>
        </w:rPr>
        <w:t>October</w:t>
      </w:r>
      <w:r w:rsidRPr="000A3EF3">
        <w:rPr>
          <w:rFonts w:ascii="Times New Roman" w:eastAsia="Times New Roman" w:hAnsi="Times New Roman" w:cs="Times New Roman"/>
          <w:b/>
          <w:kern w:val="0"/>
          <w14:ligatures w14:val="none"/>
        </w:rPr>
        <w:t xml:space="preserve"> </w:t>
      </w:r>
      <w:r w:rsidR="00EB4877">
        <w:rPr>
          <w:rFonts w:ascii="Times New Roman" w:eastAsia="Times New Roman" w:hAnsi="Times New Roman" w:cs="Times New Roman"/>
          <w:b/>
          <w:kern w:val="0"/>
          <w14:ligatures w14:val="none"/>
        </w:rPr>
        <w:t>3rd</w:t>
      </w:r>
      <w:r w:rsidRPr="000A3EF3">
        <w:rPr>
          <w:rFonts w:ascii="Times New Roman" w:eastAsia="Times New Roman" w:hAnsi="Times New Roman" w:cs="Times New Roman"/>
          <w:b/>
          <w:kern w:val="0"/>
          <w14:ligatures w14:val="none"/>
        </w:rPr>
        <w:t>, 2024 immediately following the Planning Committee meeting that begins at 6 PM.</w:t>
      </w:r>
    </w:p>
    <w:p w14:paraId="66DA4635" w14:textId="77777777" w:rsidR="007A7092" w:rsidRPr="000A3EF3" w:rsidRDefault="007A7092" w:rsidP="007A7092">
      <w:pPr>
        <w:spacing w:after="0" w:line="240" w:lineRule="auto"/>
        <w:rPr>
          <w:rFonts w:ascii="Times New Roman" w:eastAsia="Times New Roman" w:hAnsi="Times New Roman" w:cs="Times New Roman"/>
          <w:b/>
          <w:kern w:val="0"/>
          <w14:ligatures w14:val="none"/>
        </w:rPr>
      </w:pPr>
      <w:r w:rsidRPr="000A3EF3">
        <w:rPr>
          <w:rFonts w:ascii="Times New Roman" w:eastAsia="Times New Roman" w:hAnsi="Times New Roman" w:cs="Times New Roman"/>
          <w:b/>
          <w:kern w:val="0"/>
          <w14:ligatures w14:val="none"/>
        </w:rPr>
        <w:t>NOTE: The Town Board may discuss and take action on any item listed on the agenda</w:t>
      </w:r>
    </w:p>
    <w:p w14:paraId="5EC45650" w14:textId="77777777" w:rsidR="007A7092" w:rsidRPr="000A3EF3" w:rsidRDefault="007A7092" w:rsidP="007A7092">
      <w:pPr>
        <w:numPr>
          <w:ilvl w:val="0"/>
          <w:numId w:val="2"/>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Call to Order.</w:t>
      </w:r>
    </w:p>
    <w:p w14:paraId="2D302CF4" w14:textId="77777777" w:rsidR="007A7092" w:rsidRPr="000A3EF3" w:rsidRDefault="007A7092" w:rsidP="007A7092">
      <w:pPr>
        <w:numPr>
          <w:ilvl w:val="0"/>
          <w:numId w:val="2"/>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Pledge of Allegiance.</w:t>
      </w:r>
    </w:p>
    <w:p w14:paraId="2C396A14" w14:textId="77777777" w:rsidR="007A7092" w:rsidRPr="000A3EF3" w:rsidRDefault="007A7092" w:rsidP="007A7092">
      <w:pPr>
        <w:numPr>
          <w:ilvl w:val="0"/>
          <w:numId w:val="2"/>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Opening prayer.</w:t>
      </w:r>
    </w:p>
    <w:p w14:paraId="31A74826" w14:textId="77777777" w:rsidR="007A7092" w:rsidRPr="000A3EF3" w:rsidRDefault="007A7092" w:rsidP="007A7092">
      <w:pPr>
        <w:numPr>
          <w:ilvl w:val="0"/>
          <w:numId w:val="2"/>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Roll call.</w:t>
      </w:r>
    </w:p>
    <w:p w14:paraId="7987AD32" w14:textId="77777777" w:rsidR="007A7092" w:rsidRPr="000A3EF3" w:rsidRDefault="007A7092" w:rsidP="007A7092">
      <w:pPr>
        <w:numPr>
          <w:ilvl w:val="0"/>
          <w:numId w:val="2"/>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Approval of the Agenda, Board may deviate from order listed.</w:t>
      </w:r>
    </w:p>
    <w:p w14:paraId="650C5DBC" w14:textId="5F505FE1" w:rsidR="007A7092" w:rsidRPr="000A3EF3" w:rsidRDefault="007A7092" w:rsidP="007A7092">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 xml:space="preserve">Approval or modification of the minutes of the Town Board Meeting on </w:t>
      </w:r>
      <w:r>
        <w:rPr>
          <w:rFonts w:ascii="Times New Roman" w:eastAsia="Times New Roman" w:hAnsi="Times New Roman" w:cs="Times New Roman"/>
          <w:kern w:val="0"/>
          <w14:ligatures w14:val="none"/>
        </w:rPr>
        <w:t>September</w:t>
      </w:r>
      <w:r w:rsidRPr="000A3EF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10</w:t>
      </w:r>
      <w:r w:rsidRPr="000A3EF3">
        <w:rPr>
          <w:rFonts w:ascii="Times New Roman" w:eastAsia="Times New Roman" w:hAnsi="Times New Roman" w:cs="Times New Roman"/>
          <w:kern w:val="0"/>
          <w:vertAlign w:val="superscript"/>
          <w14:ligatures w14:val="none"/>
        </w:rPr>
        <w:t xml:space="preserve">th </w:t>
      </w:r>
      <w:r w:rsidRPr="000A3EF3">
        <w:rPr>
          <w:rFonts w:ascii="Times New Roman" w:eastAsia="Times New Roman" w:hAnsi="Times New Roman" w:cs="Times New Roman"/>
          <w:kern w:val="0"/>
          <w14:ligatures w14:val="none"/>
        </w:rPr>
        <w:t>,</w:t>
      </w:r>
      <w:r w:rsidR="002527D1">
        <w:rPr>
          <w:rFonts w:ascii="Times New Roman" w:eastAsia="Times New Roman" w:hAnsi="Times New Roman" w:cs="Times New Roman"/>
          <w:kern w:val="0"/>
          <w14:ligatures w14:val="none"/>
        </w:rPr>
        <w:t xml:space="preserve"> </w:t>
      </w:r>
      <w:r w:rsidRPr="000A3EF3">
        <w:rPr>
          <w:rFonts w:ascii="Times New Roman" w:eastAsia="Times New Roman" w:hAnsi="Times New Roman" w:cs="Times New Roman"/>
          <w:kern w:val="0"/>
          <w14:ligatures w14:val="none"/>
        </w:rPr>
        <w:t>2024.</w:t>
      </w:r>
    </w:p>
    <w:p w14:paraId="2674D7D4" w14:textId="77777777" w:rsidR="007A7092" w:rsidRPr="000A3EF3" w:rsidRDefault="007A7092" w:rsidP="007A7092">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Public Comments</w:t>
      </w:r>
    </w:p>
    <w:p w14:paraId="6B88B462" w14:textId="77777777" w:rsidR="007A7092" w:rsidRDefault="007A7092" w:rsidP="007A7092">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Treasurer’s report</w:t>
      </w:r>
    </w:p>
    <w:p w14:paraId="5248F3D0" w14:textId="45AA0611" w:rsidR="00EB4877" w:rsidRPr="000A3EF3" w:rsidRDefault="00EB4877" w:rsidP="003C03DC">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Set Dates for Budget Workshop and Hearing</w:t>
      </w:r>
    </w:p>
    <w:p w14:paraId="0A89C19F" w14:textId="77777777" w:rsidR="003C03DC" w:rsidRPr="000A3EF3" w:rsidRDefault="003C03DC" w:rsidP="003C03DC">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Planning Committee Report</w:t>
      </w:r>
    </w:p>
    <w:p w14:paraId="61D5ADC0" w14:textId="77777777" w:rsidR="003C03DC" w:rsidRDefault="003C03DC" w:rsidP="003C03DC">
      <w:pPr>
        <w:numPr>
          <w:ilvl w:val="0"/>
          <w:numId w:val="1"/>
        </w:numPr>
        <w:spacing w:after="0" w:line="240" w:lineRule="auto"/>
        <w:rPr>
          <w:rFonts w:ascii="Times New Roman" w:eastAsia="Times New Roman" w:hAnsi="Times New Roman" w:cs="Times New Roman"/>
          <w:kern w:val="0"/>
          <w14:ligatures w14:val="none"/>
        </w:rPr>
      </w:pPr>
      <w:r w:rsidRPr="00866B1A">
        <w:rPr>
          <w:rFonts w:ascii="Times New Roman" w:eastAsia="Times New Roman" w:hAnsi="Times New Roman" w:cs="Times New Roman"/>
          <w:kern w:val="0"/>
          <w14:ligatures w14:val="none"/>
        </w:rPr>
        <w:t>Conditional Use Permit PI-31-</w:t>
      </w:r>
      <w:r>
        <w:rPr>
          <w:rFonts w:ascii="Times New Roman" w:eastAsia="Times New Roman" w:hAnsi="Times New Roman" w:cs="Times New Roman"/>
          <w:kern w:val="0"/>
          <w14:ligatures w14:val="none"/>
        </w:rPr>
        <w:t>3</w:t>
      </w:r>
    </w:p>
    <w:p w14:paraId="04D620C5" w14:textId="77777777" w:rsidR="005206BA" w:rsidRDefault="005206BA" w:rsidP="005206B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CSM review for PI-461</w:t>
      </w:r>
    </w:p>
    <w:p w14:paraId="271E2E42" w14:textId="7409BBED" w:rsidR="005206BA" w:rsidRDefault="005206BA" w:rsidP="005206B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Easement discussion for LP Corp</w:t>
      </w:r>
    </w:p>
    <w:p w14:paraId="767D01AB" w14:textId="77777777" w:rsidR="007A7092" w:rsidRDefault="007A7092" w:rsidP="007A7092">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 xml:space="preserve">Rescue Squad Report </w:t>
      </w:r>
    </w:p>
    <w:p w14:paraId="2C0B63D4" w14:textId="1C332788" w:rsidR="009C30BF" w:rsidRDefault="009C30BF" w:rsidP="00303A09">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NEW Budget</w:t>
      </w:r>
    </w:p>
    <w:p w14:paraId="3837BB7C" w14:textId="4F167821" w:rsidR="00303A09" w:rsidRPr="000A3EF3" w:rsidRDefault="00303A09" w:rsidP="00303A09">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Annual NEW contract amendment</w:t>
      </w:r>
    </w:p>
    <w:p w14:paraId="34B5F6E1" w14:textId="77777777" w:rsidR="007A7092" w:rsidRPr="000A3EF3" w:rsidRDefault="007A7092" w:rsidP="007A7092">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 xml:space="preserve">Fire Department report </w:t>
      </w:r>
    </w:p>
    <w:p w14:paraId="29070751" w14:textId="77777777" w:rsidR="007A7092" w:rsidRPr="000A3EF3" w:rsidRDefault="007A7092" w:rsidP="007A7092">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Humane Officer Report</w:t>
      </w:r>
    </w:p>
    <w:p w14:paraId="0DB07EAD" w14:textId="77777777" w:rsidR="007A7092" w:rsidRPr="000A3EF3" w:rsidRDefault="007A7092" w:rsidP="007A7092">
      <w:pPr>
        <w:numPr>
          <w:ilvl w:val="0"/>
          <w:numId w:val="1"/>
        </w:numPr>
        <w:spacing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Utility District Report</w:t>
      </w:r>
    </w:p>
    <w:p w14:paraId="5F032C6F" w14:textId="3B26A4B8" w:rsidR="00CA6815" w:rsidRDefault="00CA6815" w:rsidP="00CA6815">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Extending credit to the Utility District in reference to property acquisition at 2771 CTH U</w:t>
      </w:r>
    </w:p>
    <w:p w14:paraId="64CCA68C" w14:textId="28EF380A" w:rsidR="00F666F9" w:rsidRPr="00F666F9" w:rsidRDefault="00F666F9" w:rsidP="00F666F9">
      <w:pPr>
        <w:pStyle w:val="ListParagraph"/>
        <w:numPr>
          <w:ilvl w:val="2"/>
          <w:numId w:val="2"/>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Capacity, Management, Operation and Maintenance Report (CMOM)</w:t>
      </w:r>
    </w:p>
    <w:p w14:paraId="46F87AEE" w14:textId="77777777" w:rsidR="007A7092" w:rsidRPr="000A3EF3" w:rsidRDefault="007A7092" w:rsidP="007A7092">
      <w:pPr>
        <w:numPr>
          <w:ilvl w:val="0"/>
          <w:numId w:val="1"/>
        </w:numPr>
        <w:spacing w:after="0" w:line="240"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Public Works Report</w:t>
      </w:r>
    </w:p>
    <w:p w14:paraId="398B8DB2" w14:textId="77777777" w:rsidR="00EE19CF" w:rsidRDefault="007A7092" w:rsidP="00EE19CF">
      <w:pPr>
        <w:numPr>
          <w:ilvl w:val="0"/>
          <w:numId w:val="1"/>
        </w:numPr>
        <w:spacing w:after="0" w:line="240"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Community Park Report</w:t>
      </w:r>
      <w:bookmarkStart w:id="0" w:name="_Hlk71100394"/>
      <w:r w:rsidR="00EE19CF" w:rsidRPr="00EE19CF">
        <w:rPr>
          <w:rFonts w:ascii="Times New Roman" w:eastAsia="Times New Roman" w:hAnsi="Times New Roman" w:cs="Times New Roman"/>
          <w:kern w:val="0"/>
          <w14:ligatures w14:val="none"/>
        </w:rPr>
        <w:t xml:space="preserve"> </w:t>
      </w:r>
    </w:p>
    <w:p w14:paraId="209C0BC6" w14:textId="325DBE35" w:rsidR="00EE19CF" w:rsidRDefault="00EE19CF" w:rsidP="00EE19CF">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Parks Committee structure</w:t>
      </w:r>
      <w:r w:rsidR="00183827">
        <w:rPr>
          <w:rFonts w:ascii="Times New Roman" w:eastAsia="Times New Roman" w:hAnsi="Times New Roman" w:cs="Times New Roman"/>
          <w:kern w:val="0"/>
          <w14:ligatures w14:val="none"/>
        </w:rPr>
        <w:t xml:space="preserve"> and objectives</w:t>
      </w:r>
    </w:p>
    <w:p w14:paraId="4590CC42" w14:textId="1E097928" w:rsidR="007A7092" w:rsidRPr="00EE19CF" w:rsidRDefault="00971B60" w:rsidP="00EE19CF">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Aircraft use</w:t>
      </w:r>
      <w:r w:rsidR="00EE19C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on</w:t>
      </w:r>
      <w:r w:rsidR="00EE19CF">
        <w:rPr>
          <w:rFonts w:ascii="Times New Roman" w:eastAsia="Times New Roman" w:hAnsi="Times New Roman" w:cs="Times New Roman"/>
          <w:kern w:val="0"/>
          <w14:ligatures w14:val="none"/>
        </w:rPr>
        <w:t xml:space="preserve"> </w:t>
      </w:r>
      <w:r w:rsidR="003C03DC">
        <w:rPr>
          <w:rFonts w:ascii="Times New Roman" w:eastAsia="Times New Roman" w:hAnsi="Times New Roman" w:cs="Times New Roman"/>
          <w:kern w:val="0"/>
          <w14:ligatures w14:val="none"/>
        </w:rPr>
        <w:t>Town Property</w:t>
      </w:r>
    </w:p>
    <w:p w14:paraId="3D0F37BC" w14:textId="0279684E" w:rsidR="00EB4877" w:rsidRDefault="00EB4877" w:rsidP="007A7092">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TC Energy Compressor Station</w:t>
      </w:r>
    </w:p>
    <w:p w14:paraId="3C08856B" w14:textId="5C531B8A" w:rsidR="00EB4877" w:rsidRDefault="00EB4877" w:rsidP="007A7092">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Lawncare contracts</w:t>
      </w:r>
    </w:p>
    <w:p w14:paraId="4EA47278" w14:textId="77777777" w:rsidR="00EE19CF" w:rsidRPr="00EB4877" w:rsidRDefault="00EE19CF" w:rsidP="00EE19CF">
      <w:pPr>
        <w:pStyle w:val="ListParagraph"/>
        <w:numPr>
          <w:ilvl w:val="2"/>
          <w:numId w:val="1"/>
        </w:numPr>
        <w:spacing w:after="0" w:line="259" w:lineRule="auto"/>
        <w:rPr>
          <w:rFonts w:ascii="Times New Roman" w:eastAsia="Times New Roman" w:hAnsi="Times New Roman" w:cs="Times New Roman"/>
          <w:kern w:val="0"/>
          <w14:ligatures w14:val="none"/>
        </w:rPr>
      </w:pPr>
      <w:r w:rsidRPr="00EB4877">
        <w:rPr>
          <w:rFonts w:ascii="Times New Roman" w:eastAsia="Times New Roman" w:hAnsi="Times New Roman" w:cs="Times New Roman"/>
          <w:kern w:val="0"/>
          <w14:ligatures w14:val="none"/>
        </w:rPr>
        <w:t>Adjourn to close session for</w:t>
      </w:r>
    </w:p>
    <w:p w14:paraId="10669CAE" w14:textId="368A8B42" w:rsidR="00EE19CF" w:rsidRDefault="00EE19CF" w:rsidP="00EE19CF">
      <w:pPr>
        <w:spacing w:after="0" w:line="240" w:lineRule="auto"/>
        <w:ind w:left="2610"/>
        <w:rPr>
          <w:rFonts w:ascii="Times New Roman" w:eastAsia="Times New Roman" w:hAnsi="Times New Roman" w:cs="Times New Roman"/>
          <w:kern w:val="0"/>
          <w14:ligatures w14:val="none"/>
        </w:rPr>
      </w:pPr>
      <w:r w:rsidRPr="00D30BCA">
        <w:rPr>
          <w:rFonts w:ascii="Times New Roman" w:eastAsia="Times New Roman" w:hAnsi="Times New Roman" w:cs="Times New Roman"/>
          <w:kern w:val="0"/>
          <w14:ligatures w14:val="none"/>
        </w:rPr>
        <w:t xml:space="preserve">19.85(1)(e) Concerning deliberating or negotiating the purchasing of public properties, the investing of public funds, or conducting other specified public business, whenever competitive or bargaining reasons require a closed session, this matter being in regards to </w:t>
      </w:r>
      <w:r>
        <w:rPr>
          <w:rFonts w:ascii="Times New Roman" w:eastAsia="Times New Roman" w:hAnsi="Times New Roman" w:cs="Times New Roman"/>
          <w:kern w:val="0"/>
          <w14:ligatures w14:val="none"/>
        </w:rPr>
        <w:t>negotiation with lawncare service provider for</w:t>
      </w:r>
      <w:r w:rsidRPr="00D30BCA">
        <w:rPr>
          <w:rFonts w:ascii="Times New Roman" w:eastAsia="Times New Roman" w:hAnsi="Times New Roman" w:cs="Times New Roman"/>
          <w:kern w:val="0"/>
          <w14:ligatures w14:val="none"/>
        </w:rPr>
        <w:t xml:space="preserve"> the town</w:t>
      </w:r>
      <w:r>
        <w:rPr>
          <w:rFonts w:ascii="Times New Roman" w:eastAsia="Times New Roman" w:hAnsi="Times New Roman" w:cs="Times New Roman"/>
          <w:kern w:val="0"/>
          <w14:ligatures w14:val="none"/>
        </w:rPr>
        <w:t xml:space="preserve"> </w:t>
      </w:r>
    </w:p>
    <w:p w14:paraId="4123C72D" w14:textId="62F2D2DE" w:rsidR="00EE19CF" w:rsidRPr="00EE19CF" w:rsidRDefault="00EE19CF" w:rsidP="00EE19CF">
      <w:pPr>
        <w:pStyle w:val="ListParagraph"/>
        <w:numPr>
          <w:ilvl w:val="2"/>
          <w:numId w:val="1"/>
        </w:numPr>
        <w:spacing w:after="0" w:line="240" w:lineRule="auto"/>
        <w:rPr>
          <w:rFonts w:ascii="Times New Roman" w:eastAsia="Times New Roman" w:hAnsi="Times New Roman" w:cs="Times New Roman"/>
          <w:kern w:val="0"/>
          <w14:ligatures w14:val="none"/>
        </w:rPr>
      </w:pPr>
      <w:r w:rsidRPr="00EE19CF">
        <w:rPr>
          <w:rFonts w:ascii="Times New Roman" w:eastAsia="Times New Roman" w:hAnsi="Times New Roman" w:cs="Times New Roman"/>
          <w:kern w:val="0"/>
          <w14:ligatures w14:val="none"/>
        </w:rPr>
        <w:t>Action regarding discussion during closed session</w:t>
      </w:r>
    </w:p>
    <w:bookmarkEnd w:id="0"/>
    <w:p w14:paraId="51F60F2D" w14:textId="49F1590A" w:rsidR="00EE19CF" w:rsidRDefault="00EE19CF" w:rsidP="007A7092">
      <w:pPr>
        <w:numPr>
          <w:ilvl w:val="0"/>
          <w:numId w:val="1"/>
        </w:num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Landfill annual testing</w:t>
      </w:r>
    </w:p>
    <w:p w14:paraId="4F601A01" w14:textId="77777777" w:rsidR="00E409A8" w:rsidRDefault="00E409A8" w:rsidP="00E409A8">
      <w:pPr>
        <w:spacing w:after="0" w:line="240" w:lineRule="auto"/>
        <w:contextualSpacing/>
        <w:rPr>
          <w:rFonts w:ascii="Times New Roman" w:eastAsia="Times New Roman" w:hAnsi="Times New Roman" w:cs="Times New Roman"/>
          <w:kern w:val="0"/>
          <w14:ligatures w14:val="none"/>
        </w:rPr>
      </w:pPr>
    </w:p>
    <w:p w14:paraId="0914FF53" w14:textId="77777777" w:rsidR="00E409A8" w:rsidRDefault="00E409A8" w:rsidP="00E409A8">
      <w:pPr>
        <w:spacing w:after="0" w:line="240" w:lineRule="auto"/>
        <w:contextualSpacing/>
        <w:rPr>
          <w:rFonts w:ascii="Times New Roman" w:eastAsia="Times New Roman" w:hAnsi="Times New Roman" w:cs="Times New Roman"/>
          <w:kern w:val="0"/>
          <w14:ligatures w14:val="none"/>
        </w:rPr>
      </w:pPr>
    </w:p>
    <w:p w14:paraId="110FA1F9" w14:textId="77777777" w:rsidR="00E409A8" w:rsidRDefault="00E409A8" w:rsidP="00E409A8">
      <w:pPr>
        <w:spacing w:after="0" w:line="240" w:lineRule="auto"/>
        <w:contextualSpacing/>
        <w:rPr>
          <w:rFonts w:ascii="Times New Roman" w:eastAsia="Times New Roman" w:hAnsi="Times New Roman" w:cs="Times New Roman"/>
          <w:kern w:val="0"/>
          <w14:ligatures w14:val="none"/>
        </w:rPr>
      </w:pPr>
    </w:p>
    <w:p w14:paraId="61BB831D" w14:textId="1B958402" w:rsidR="007A7092" w:rsidRPr="000A3EF3" w:rsidRDefault="007A7092" w:rsidP="007A7092">
      <w:pPr>
        <w:numPr>
          <w:ilvl w:val="0"/>
          <w:numId w:val="1"/>
        </w:numPr>
        <w:spacing w:after="0" w:line="240"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Road Construction</w:t>
      </w:r>
    </w:p>
    <w:p w14:paraId="71A1E0D3" w14:textId="77777777" w:rsidR="007A7092" w:rsidRPr="000A3EF3" w:rsidRDefault="007A7092" w:rsidP="007A7092">
      <w:pPr>
        <w:numPr>
          <w:ilvl w:val="2"/>
          <w:numId w:val="1"/>
        </w:numPr>
        <w:spacing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General Road Maintenance</w:t>
      </w:r>
    </w:p>
    <w:p w14:paraId="6A3AF111" w14:textId="77777777" w:rsidR="007A7092" w:rsidRDefault="007A7092" w:rsidP="007A7092">
      <w:pPr>
        <w:numPr>
          <w:ilvl w:val="2"/>
          <w:numId w:val="1"/>
        </w:numPr>
        <w:spacing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2024 Road Construction</w:t>
      </w:r>
    </w:p>
    <w:p w14:paraId="10CFDD6C" w14:textId="00402B3C" w:rsidR="00682D34" w:rsidRDefault="00682D34" w:rsidP="00682D34">
      <w:pPr>
        <w:numPr>
          <w:ilvl w:val="3"/>
          <w:numId w:val="1"/>
        </w:numPr>
        <w:spacing w:line="259"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Glendale Drive </w:t>
      </w:r>
      <w:r w:rsidR="00B72531">
        <w:rPr>
          <w:rFonts w:ascii="Times New Roman" w:eastAsia="Times New Roman" w:hAnsi="Times New Roman" w:cs="Times New Roman"/>
          <w:kern w:val="0"/>
          <w14:ligatures w14:val="none"/>
        </w:rPr>
        <w:t>repair</w:t>
      </w:r>
    </w:p>
    <w:p w14:paraId="24632DC1" w14:textId="73479113" w:rsidR="00EE19CF" w:rsidRPr="000A3EF3" w:rsidRDefault="00EE19CF" w:rsidP="00B72531">
      <w:pPr>
        <w:numPr>
          <w:ilvl w:val="3"/>
          <w:numId w:val="1"/>
        </w:numPr>
        <w:spacing w:line="259"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6-20 culverts</w:t>
      </w:r>
    </w:p>
    <w:p w14:paraId="723F0119" w14:textId="77777777" w:rsidR="007A7092" w:rsidRPr="000A3EF3" w:rsidRDefault="007A7092" w:rsidP="007A7092">
      <w:pPr>
        <w:numPr>
          <w:ilvl w:val="0"/>
          <w:numId w:val="1"/>
        </w:numPr>
        <w:spacing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Review of permits issued by Building Inspector and Zoning Administrator</w:t>
      </w:r>
    </w:p>
    <w:p w14:paraId="761A19CF" w14:textId="77777777" w:rsidR="007A7092" w:rsidRPr="000A3EF3" w:rsidRDefault="007A7092" w:rsidP="007A7092">
      <w:pPr>
        <w:numPr>
          <w:ilvl w:val="0"/>
          <w:numId w:val="1"/>
        </w:numPr>
        <w:spacing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Review of Current invoices</w:t>
      </w:r>
    </w:p>
    <w:p w14:paraId="625D129B" w14:textId="77777777" w:rsidR="007A7092" w:rsidRDefault="007A7092" w:rsidP="00EB4877">
      <w:pPr>
        <w:numPr>
          <w:ilvl w:val="0"/>
          <w:numId w:val="1"/>
        </w:numPr>
        <w:spacing w:after="0"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Review of Checks for payment</w:t>
      </w:r>
    </w:p>
    <w:p w14:paraId="279FC09E" w14:textId="743AEC2B" w:rsidR="007A7092" w:rsidRPr="00EB4877" w:rsidRDefault="007A7092" w:rsidP="00EB4877">
      <w:pPr>
        <w:pStyle w:val="ListParagraph"/>
        <w:numPr>
          <w:ilvl w:val="0"/>
          <w:numId w:val="1"/>
        </w:numPr>
        <w:spacing w:after="0" w:line="259" w:lineRule="auto"/>
        <w:rPr>
          <w:rFonts w:ascii="Times New Roman" w:eastAsia="Times New Roman" w:hAnsi="Times New Roman" w:cs="Times New Roman"/>
          <w:kern w:val="0"/>
          <w14:ligatures w14:val="none"/>
        </w:rPr>
      </w:pPr>
      <w:r w:rsidRPr="00EB4877">
        <w:rPr>
          <w:rFonts w:ascii="Times New Roman" w:eastAsia="Times New Roman" w:hAnsi="Times New Roman" w:cs="Times New Roman"/>
          <w:kern w:val="0"/>
          <w14:ligatures w14:val="none"/>
        </w:rPr>
        <w:t>Adjourn to close session for</w:t>
      </w:r>
    </w:p>
    <w:p w14:paraId="2CCA0C6B" w14:textId="57C20F14" w:rsidR="007A7092" w:rsidRPr="00D30BCA" w:rsidRDefault="00EB4877" w:rsidP="00183827">
      <w:pPr>
        <w:spacing w:line="259" w:lineRule="auto"/>
        <w:ind w:left="2880" w:hanging="72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007A7092" w:rsidRPr="00D30BCA">
        <w:rPr>
          <w:rFonts w:ascii="Times New Roman" w:eastAsia="Times New Roman" w:hAnsi="Times New Roman" w:cs="Times New Roman"/>
          <w:kern w:val="0"/>
          <w14:ligatures w14:val="none"/>
        </w:rPr>
        <w:t>.</w:t>
      </w:r>
      <w:r w:rsidR="007A7092" w:rsidRPr="00D30BCA">
        <w:rPr>
          <w:rFonts w:ascii="Times New Roman" w:eastAsia="Times New Roman" w:hAnsi="Times New Roman" w:cs="Times New Roman"/>
          <w:kern w:val="0"/>
          <w14:ligatures w14:val="none"/>
        </w:rPr>
        <w:tab/>
        <w:t>19.85(1) (g) Conferring with legal counsel for the governmental body who is rendering oral or written advice concerning strategy to be adopted by the body with respect to litigation in which it is or is likely to become involved</w:t>
      </w:r>
      <w:r>
        <w:rPr>
          <w:rFonts w:ascii="Times New Roman" w:eastAsia="Times New Roman" w:hAnsi="Times New Roman" w:cs="Times New Roman"/>
          <w:kern w:val="0"/>
          <w14:ligatures w14:val="none"/>
        </w:rPr>
        <w:t>, AND</w:t>
      </w:r>
    </w:p>
    <w:p w14:paraId="6672AD9E" w14:textId="297362B9" w:rsidR="007A7092" w:rsidRDefault="00EB4877" w:rsidP="00183827">
      <w:pPr>
        <w:spacing w:line="259" w:lineRule="auto"/>
        <w:ind w:left="2880" w:hanging="72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w:t>
      </w:r>
      <w:r w:rsidR="007A7092" w:rsidRPr="00D30BCA">
        <w:rPr>
          <w:rFonts w:ascii="Times New Roman" w:eastAsia="Times New Roman" w:hAnsi="Times New Roman" w:cs="Times New Roman"/>
          <w:kern w:val="0"/>
          <w14:ligatures w14:val="none"/>
        </w:rPr>
        <w:t>.</w:t>
      </w:r>
      <w:r w:rsidR="007A7092" w:rsidRPr="00D30BCA">
        <w:rPr>
          <w:rFonts w:ascii="Times New Roman" w:eastAsia="Times New Roman" w:hAnsi="Times New Roman" w:cs="Times New Roman"/>
          <w:kern w:val="0"/>
          <w14:ligatures w14:val="none"/>
        </w:rPr>
        <w:tab/>
        <w:t>19.85(1)(e) Concerning deliberating or negotiating the purchasing of public properties, the investing of public funds, or conducting other specified public business, whenever competitive or bargaining reasons require a closed session, this matter being in regards to future development within the town</w:t>
      </w:r>
      <w:r w:rsidR="007A7092">
        <w:rPr>
          <w:rFonts w:ascii="Times New Roman" w:eastAsia="Times New Roman" w:hAnsi="Times New Roman" w:cs="Times New Roman"/>
          <w:kern w:val="0"/>
          <w14:ligatures w14:val="none"/>
        </w:rPr>
        <w:t xml:space="preserve"> </w:t>
      </w:r>
      <w:r w:rsidR="007A7092" w:rsidRPr="000A3EF3">
        <w:rPr>
          <w:rFonts w:ascii="Times New Roman" w:eastAsia="Times New Roman" w:hAnsi="Times New Roman" w:cs="Times New Roman"/>
          <w:kern w:val="0"/>
          <w14:ligatures w14:val="none"/>
        </w:rPr>
        <w:t>Action regarding discussion during closed session</w:t>
      </w:r>
    </w:p>
    <w:p w14:paraId="587B845A" w14:textId="77777777" w:rsidR="007A7092" w:rsidRPr="000A3EF3" w:rsidRDefault="007A7092" w:rsidP="007A7092">
      <w:pPr>
        <w:spacing w:line="259" w:lineRule="auto"/>
        <w:ind w:left="1800" w:firstLine="360"/>
        <w:contextualSpacing/>
        <w:rPr>
          <w:rFonts w:ascii="Times New Roman" w:eastAsia="Times New Roman" w:hAnsi="Times New Roman" w:cs="Times New Roman"/>
          <w:kern w:val="0"/>
          <w14:ligatures w14:val="none"/>
        </w:rPr>
      </w:pPr>
    </w:p>
    <w:p w14:paraId="15915780" w14:textId="77777777" w:rsidR="007A7092" w:rsidRDefault="007A7092" w:rsidP="00E409A8">
      <w:pPr>
        <w:numPr>
          <w:ilvl w:val="0"/>
          <w:numId w:val="1"/>
        </w:numPr>
        <w:spacing w:line="259"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regarding discussion during closed session</w:t>
      </w:r>
    </w:p>
    <w:p w14:paraId="03D68512" w14:textId="77777777" w:rsidR="007A7092" w:rsidRDefault="007A7092" w:rsidP="00E409A8">
      <w:pPr>
        <w:spacing w:line="259" w:lineRule="auto"/>
        <w:ind w:left="1800"/>
        <w:contextualSpacing/>
        <w:rPr>
          <w:rFonts w:ascii="Times New Roman" w:eastAsia="Times New Roman" w:hAnsi="Times New Roman" w:cs="Times New Roman"/>
          <w:kern w:val="0"/>
          <w14:ligatures w14:val="none"/>
        </w:rPr>
      </w:pPr>
    </w:p>
    <w:p w14:paraId="57BBC686" w14:textId="77777777" w:rsidR="007A7092" w:rsidRPr="000A3EF3" w:rsidRDefault="007A7092" w:rsidP="00E409A8">
      <w:pPr>
        <w:numPr>
          <w:ilvl w:val="0"/>
          <w:numId w:val="1"/>
        </w:numPr>
        <w:spacing w:line="259" w:lineRule="auto"/>
        <w:contextualSpacing/>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 xml:space="preserve">Adjournment </w:t>
      </w:r>
    </w:p>
    <w:p w14:paraId="59BBEB5A" w14:textId="77777777" w:rsidR="007A7092" w:rsidRPr="000A3EF3" w:rsidRDefault="007A7092" w:rsidP="007A7092">
      <w:pPr>
        <w:spacing w:line="259" w:lineRule="auto"/>
        <w:contextualSpacing/>
        <w:rPr>
          <w:rFonts w:ascii="Times New Roman" w:eastAsia="Times New Roman" w:hAnsi="Times New Roman" w:cs="Times New Roman"/>
          <w:kern w:val="0"/>
          <w14:ligatures w14:val="none"/>
        </w:rPr>
      </w:pPr>
    </w:p>
    <w:p w14:paraId="1940D262" w14:textId="77777777" w:rsidR="007A7092" w:rsidRPr="000A3EF3" w:rsidRDefault="007A7092" w:rsidP="007A7092">
      <w:pPr>
        <w:spacing w:line="259" w:lineRule="auto"/>
        <w:contextualSpacing/>
        <w:rPr>
          <w:rFonts w:ascii="Times New Roman" w:eastAsia="Times New Roman" w:hAnsi="Times New Roman" w:cs="Times New Roman"/>
          <w:kern w:val="0"/>
          <w14:ligatures w14:val="none"/>
        </w:rPr>
      </w:pPr>
    </w:p>
    <w:p w14:paraId="66D3C8A6" w14:textId="77777777" w:rsidR="007A7092" w:rsidRPr="000A3EF3" w:rsidRDefault="007A7092" w:rsidP="007A7092">
      <w:pPr>
        <w:spacing w:line="259" w:lineRule="auto"/>
        <w:rPr>
          <w:rFonts w:ascii="Times New Roman" w:eastAsia="Times New Roman" w:hAnsi="Times New Roman" w:cs="Times New Roman"/>
          <w:kern w:val="0"/>
          <w14:ligatures w14:val="none"/>
        </w:rPr>
      </w:pPr>
      <w:r w:rsidRPr="000A3EF3">
        <w:rPr>
          <w:rFonts w:ascii="Times New Roman" w:eastAsia="Times New Roman" w:hAnsi="Times New Roman" w:cs="Times New Roman"/>
          <w:kern w:val="0"/>
          <w14:ligatures w14:val="none"/>
        </w:rPr>
        <w:t>Deb Diederich/Clerk</w:t>
      </w:r>
    </w:p>
    <w:p w14:paraId="6615A725" w14:textId="77777777" w:rsidR="007A7092" w:rsidRDefault="007A7092"/>
    <w:sectPr w:rsidR="007A7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9092981">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92"/>
    <w:rsid w:val="00077C6D"/>
    <w:rsid w:val="00183827"/>
    <w:rsid w:val="001D5927"/>
    <w:rsid w:val="002527D1"/>
    <w:rsid w:val="002E7F94"/>
    <w:rsid w:val="00303A09"/>
    <w:rsid w:val="003C03DC"/>
    <w:rsid w:val="00406C17"/>
    <w:rsid w:val="005206BA"/>
    <w:rsid w:val="00682D34"/>
    <w:rsid w:val="006F238E"/>
    <w:rsid w:val="00764412"/>
    <w:rsid w:val="007A7092"/>
    <w:rsid w:val="007E62B7"/>
    <w:rsid w:val="00971B60"/>
    <w:rsid w:val="009C30BF"/>
    <w:rsid w:val="009D641C"/>
    <w:rsid w:val="00AE569D"/>
    <w:rsid w:val="00B72531"/>
    <w:rsid w:val="00B7723A"/>
    <w:rsid w:val="00C35796"/>
    <w:rsid w:val="00CA6815"/>
    <w:rsid w:val="00E409A8"/>
    <w:rsid w:val="00E967EE"/>
    <w:rsid w:val="00EB4877"/>
    <w:rsid w:val="00EE19CF"/>
    <w:rsid w:val="00F6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0D94"/>
  <w15:chartTrackingRefBased/>
  <w15:docId w15:val="{FFB4A309-3D2C-4D04-8740-F680D1BF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92"/>
  </w:style>
  <w:style w:type="paragraph" w:styleId="Heading1">
    <w:name w:val="heading 1"/>
    <w:basedOn w:val="Normal"/>
    <w:next w:val="Normal"/>
    <w:link w:val="Heading1Char"/>
    <w:uiPriority w:val="9"/>
    <w:qFormat/>
    <w:rsid w:val="007A7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092"/>
    <w:rPr>
      <w:rFonts w:eastAsiaTheme="majorEastAsia" w:cstheme="majorBidi"/>
      <w:color w:val="272727" w:themeColor="text1" w:themeTint="D8"/>
    </w:rPr>
  </w:style>
  <w:style w:type="paragraph" w:styleId="Title">
    <w:name w:val="Title"/>
    <w:basedOn w:val="Normal"/>
    <w:next w:val="Normal"/>
    <w:link w:val="TitleChar"/>
    <w:uiPriority w:val="10"/>
    <w:qFormat/>
    <w:rsid w:val="007A7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092"/>
    <w:pPr>
      <w:spacing w:before="160"/>
      <w:jc w:val="center"/>
    </w:pPr>
    <w:rPr>
      <w:i/>
      <w:iCs/>
      <w:color w:val="404040" w:themeColor="text1" w:themeTint="BF"/>
    </w:rPr>
  </w:style>
  <w:style w:type="character" w:customStyle="1" w:styleId="QuoteChar">
    <w:name w:val="Quote Char"/>
    <w:basedOn w:val="DefaultParagraphFont"/>
    <w:link w:val="Quote"/>
    <w:uiPriority w:val="29"/>
    <w:rsid w:val="007A7092"/>
    <w:rPr>
      <w:i/>
      <w:iCs/>
      <w:color w:val="404040" w:themeColor="text1" w:themeTint="BF"/>
    </w:rPr>
  </w:style>
  <w:style w:type="paragraph" w:styleId="ListParagraph">
    <w:name w:val="List Paragraph"/>
    <w:basedOn w:val="Normal"/>
    <w:uiPriority w:val="34"/>
    <w:qFormat/>
    <w:rsid w:val="007A7092"/>
    <w:pPr>
      <w:ind w:left="720"/>
      <w:contextualSpacing/>
    </w:pPr>
  </w:style>
  <w:style w:type="character" w:styleId="IntenseEmphasis">
    <w:name w:val="Intense Emphasis"/>
    <w:basedOn w:val="DefaultParagraphFont"/>
    <w:uiPriority w:val="21"/>
    <w:qFormat/>
    <w:rsid w:val="007A7092"/>
    <w:rPr>
      <w:i/>
      <w:iCs/>
      <w:color w:val="0F4761" w:themeColor="accent1" w:themeShade="BF"/>
    </w:rPr>
  </w:style>
  <w:style w:type="paragraph" w:styleId="IntenseQuote">
    <w:name w:val="Intense Quote"/>
    <w:basedOn w:val="Normal"/>
    <w:next w:val="Normal"/>
    <w:link w:val="IntenseQuoteChar"/>
    <w:uiPriority w:val="30"/>
    <w:qFormat/>
    <w:rsid w:val="007A7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092"/>
    <w:rPr>
      <w:i/>
      <w:iCs/>
      <w:color w:val="0F4761" w:themeColor="accent1" w:themeShade="BF"/>
    </w:rPr>
  </w:style>
  <w:style w:type="character" w:styleId="IntenseReference">
    <w:name w:val="Intense Reference"/>
    <w:basedOn w:val="DefaultParagraphFont"/>
    <w:uiPriority w:val="32"/>
    <w:qFormat/>
    <w:rsid w:val="007A7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17</cp:revision>
  <cp:lastPrinted>2024-10-01T15:32:00Z</cp:lastPrinted>
  <dcterms:created xsi:type="dcterms:W3CDTF">2024-09-30T17:02:00Z</dcterms:created>
  <dcterms:modified xsi:type="dcterms:W3CDTF">2024-10-01T17:00:00Z</dcterms:modified>
</cp:coreProperties>
</file>