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C74F" w14:textId="7959C828" w:rsidR="00A10769" w:rsidRDefault="00A10769" w:rsidP="00A10769">
      <w:r>
        <w:t>State of Wisconsin</w:t>
      </w:r>
      <w:r>
        <w:tab/>
      </w:r>
      <w:r>
        <w:tab/>
      </w:r>
      <w:r>
        <w:tab/>
      </w:r>
      <w:r>
        <w:tab/>
      </w:r>
      <w:r>
        <w:tab/>
      </w:r>
      <w:r>
        <w:tab/>
        <w:t>April 18th, 2023</w:t>
      </w:r>
    </w:p>
    <w:p w14:paraId="46BFDE51" w14:textId="77777777" w:rsidR="00A10769" w:rsidRDefault="00A10769" w:rsidP="00A10769">
      <w:r>
        <w:t>County of Brown</w:t>
      </w:r>
    </w:p>
    <w:p w14:paraId="7DF69CDD" w14:textId="7D08FD5A" w:rsidR="00A10769" w:rsidRDefault="00A10769" w:rsidP="00A10769">
      <w:r>
        <w:t>Town of Pittsfield</w:t>
      </w:r>
    </w:p>
    <w:p w14:paraId="78ECC637" w14:textId="6246D39A" w:rsidR="00A10769" w:rsidRDefault="00A10769" w:rsidP="00A10769">
      <w:r>
        <w:t>The Annual meeting for the Town of Pittsfield was held on Tuesday April 18</w:t>
      </w:r>
      <w:r w:rsidRPr="006A1E28">
        <w:rPr>
          <w:vertAlign w:val="superscript"/>
        </w:rPr>
        <w:t>th</w:t>
      </w:r>
      <w:r>
        <w:t xml:space="preserve">, 2023. Chairman Deneys, called the meeting to order at 7:00 pm, followed by the Pledge of Allegiance and an opening prayer.  </w:t>
      </w:r>
    </w:p>
    <w:p w14:paraId="402D3A85" w14:textId="52309B14" w:rsidR="00A10769" w:rsidRDefault="00A10769" w:rsidP="00A10769">
      <w:r>
        <w:t>An announcement was made to please sign in if you had not.</w:t>
      </w:r>
    </w:p>
    <w:p w14:paraId="59E38281" w14:textId="5720A65A" w:rsidR="00A10769" w:rsidRDefault="00A10769" w:rsidP="00A10769">
      <w:r>
        <w:t xml:space="preserve">Members of the Town Board were introduced, and the Chairman gave a summary of what an annual meeting is and how it is structured. </w:t>
      </w:r>
    </w:p>
    <w:p w14:paraId="0FD8FE12" w14:textId="542B4D7D" w:rsidR="00A10769" w:rsidRDefault="00A10769" w:rsidP="00A10769">
      <w:r>
        <w:t>Clerk Diederich read the minutes from the April 19th, 2022 Annual meeting.  Motion by</w:t>
      </w:r>
      <w:r w:rsidRPr="00BC2831">
        <w:t xml:space="preserve"> </w:t>
      </w:r>
      <w:bookmarkStart w:id="0" w:name="_Hlk101448533"/>
      <w:r>
        <w:t>Stan Kaczmarek</w:t>
      </w:r>
      <w:bookmarkEnd w:id="0"/>
      <w:r>
        <w:t>, second by Steve Bieda, to approve the minutes as read.  Motion carried.</w:t>
      </w:r>
    </w:p>
    <w:p w14:paraId="1297B024" w14:textId="40F0E2C4" w:rsidR="00A10769" w:rsidRDefault="00A10769" w:rsidP="00A10769">
      <w:r>
        <w:t>Gold Cross representative, gave the report for NEW rescue, he started by thanking the residences for the ability to speak at the meeting and service the community. NEW now has 3 full-time Paramedics and in 2022 NEW had a total of 663 requests for service, of which 110 calls were in the Town of Pittsfield. For the Town of Pittsfield area the response time is about 10 minutes 26 seconds, this time is an excellent response time</w:t>
      </w:r>
      <w:r w:rsidR="006813BC">
        <w:t xml:space="preserve"> for a rural area</w:t>
      </w:r>
      <w:r>
        <w:t xml:space="preserve">. There were 171 No Transport calls in 2022 and 492 transported, 41 mutual aid runs for other communities and 13 Mutual Aid runs into our </w:t>
      </w:r>
      <w:r w:rsidR="006813BC">
        <w:t>communities</w:t>
      </w:r>
      <w:r>
        <w:t xml:space="preserve">. The total net gain for NEW Rescue in 2022 was $131.91, in which $26.32 was returned to the Town of Pittsfield. The Rescue was striving to be more interactive with the communities along with Police &amp; Fire Departments. </w:t>
      </w:r>
      <w:r w:rsidR="006813BC">
        <w:t xml:space="preserve"> NEW Rescue ordered a new ambulance for a cost of $267,377 from Life Line and should be delivered at the end of 2024. </w:t>
      </w:r>
      <w:r>
        <w:t xml:space="preserve">Motion by </w:t>
      </w:r>
      <w:r w:rsidR="006813BC">
        <w:t>Sharon LeTourneau</w:t>
      </w:r>
      <w:r>
        <w:t xml:space="preserve">, second by </w:t>
      </w:r>
      <w:r w:rsidR="006813BC">
        <w:t>Sandy Matuszak</w:t>
      </w:r>
      <w:r>
        <w:t xml:space="preserve"> to approve the report.  Motion carried.</w:t>
      </w:r>
    </w:p>
    <w:p w14:paraId="604D0003" w14:textId="2C737F95" w:rsidR="00A10769" w:rsidRDefault="00A10769" w:rsidP="00A10769">
      <w:r>
        <w:t>Chief James Styczynski gave the report for Tri-County Fire Department.  Presently there are 3</w:t>
      </w:r>
      <w:r w:rsidR="006813BC">
        <w:t>6</w:t>
      </w:r>
      <w:r>
        <w:t xml:space="preserve"> members.  Fire runs for 202</w:t>
      </w:r>
      <w:r w:rsidR="006813BC">
        <w:t>2</w:t>
      </w:r>
      <w:r>
        <w:t xml:space="preserve"> were </w:t>
      </w:r>
      <w:r w:rsidR="006813BC">
        <w:t>down</w:t>
      </w:r>
      <w:r>
        <w:t xml:space="preserve"> with a total of </w:t>
      </w:r>
      <w:r w:rsidR="006813BC">
        <w:t>174</w:t>
      </w:r>
      <w:r>
        <w:t xml:space="preserve"> runs with 3</w:t>
      </w:r>
      <w:r w:rsidR="006813BC">
        <w:t>6</w:t>
      </w:r>
      <w:r>
        <w:t xml:space="preserve"> being in the Town of Pittsfield. The department service area population was at 12,</w:t>
      </w:r>
      <w:r w:rsidR="006813BC">
        <w:t>869</w:t>
      </w:r>
      <w:r>
        <w:t xml:space="preserve"> people in 202</w:t>
      </w:r>
      <w:r w:rsidR="006813BC">
        <w:t>2</w:t>
      </w:r>
      <w:r>
        <w:t xml:space="preserve">, with the Town Pittsfield being up </w:t>
      </w:r>
      <w:r w:rsidR="006813BC">
        <w:t>2</w:t>
      </w:r>
      <w:r>
        <w:t xml:space="preserve"> residence. There was a </w:t>
      </w:r>
      <w:r w:rsidR="006813BC">
        <w:t>5.00</w:t>
      </w:r>
      <w:r>
        <w:t>% increase in the budget. The department received a DNR grant in 202</w:t>
      </w:r>
      <w:r w:rsidR="006813BC">
        <w:t>2</w:t>
      </w:r>
      <w:r>
        <w:t xml:space="preserve"> for $1,</w:t>
      </w:r>
      <w:r w:rsidR="006813BC">
        <w:t>895</w:t>
      </w:r>
      <w:r>
        <w:t xml:space="preserve"> which is a 50/50 matc</w:t>
      </w:r>
      <w:r w:rsidR="006813BC">
        <w:t xml:space="preserve">h. </w:t>
      </w:r>
      <w:r>
        <w:t xml:space="preserve"> The department purchased </w:t>
      </w:r>
      <w:r w:rsidR="006813BC">
        <w:t>and new previously owne</w:t>
      </w:r>
      <w:r w:rsidR="00374007">
        <w:t>d</w:t>
      </w:r>
      <w:r w:rsidR="006813BC">
        <w:t xml:space="preserve"> ladder truck and they are very happy with the truck</w:t>
      </w:r>
      <w:r>
        <w:t>. The Packerland  Fire District training is continuing on quarterly basis, the training is conducted in the training center at Howard</w:t>
      </w:r>
      <w:r w:rsidR="00374007">
        <w:t>-</w:t>
      </w:r>
      <w:r>
        <w:t>Suamico</w:t>
      </w:r>
      <w:r w:rsidRPr="00620863">
        <w:t xml:space="preserve"> </w:t>
      </w:r>
      <w:r>
        <w:t xml:space="preserve">Station 2.  The department will be applying for the DNR grant again in the coming year. </w:t>
      </w:r>
      <w:r w:rsidR="006813BC">
        <w:t xml:space="preserve">Firefighters are donating proceeds from activities to purchase tools for the station and to update equipment. The department is looking for applicants for firefighting if anyone is interested. </w:t>
      </w:r>
      <w:r>
        <w:t xml:space="preserve">Motion by </w:t>
      </w:r>
      <w:r w:rsidR="006813BC">
        <w:t>Bart Boyden</w:t>
      </w:r>
      <w:r>
        <w:t xml:space="preserve">, second by </w:t>
      </w:r>
      <w:r w:rsidR="006813BC">
        <w:t>Gary Hansen</w:t>
      </w:r>
      <w:r>
        <w:t xml:space="preserve"> to approve the report.  Motion carried.</w:t>
      </w:r>
    </w:p>
    <w:p w14:paraId="05065001" w14:textId="0D07608C" w:rsidR="00A10769" w:rsidRDefault="00A10769" w:rsidP="00A10769">
      <w:r>
        <w:t>Treasurer Decker reported the town’s levy for 202</w:t>
      </w:r>
      <w:r w:rsidR="001F7D46">
        <w:t>2</w:t>
      </w:r>
      <w:r>
        <w:t xml:space="preserve"> was at $</w:t>
      </w:r>
      <w:r w:rsidR="001F7D46">
        <w:t>870,870</w:t>
      </w:r>
      <w:r>
        <w:t>,  the town’s assessed valve is at $3</w:t>
      </w:r>
      <w:r w:rsidR="001F7D46">
        <w:t>11,348,739</w:t>
      </w:r>
      <w:r w:rsidRPr="00CB3CB2">
        <w:t xml:space="preserve"> </w:t>
      </w:r>
      <w:r>
        <w:t>with the town Mill rate for 202</w:t>
      </w:r>
      <w:r w:rsidR="001F7D46">
        <w:t>3</w:t>
      </w:r>
      <w:r>
        <w:t xml:space="preserve"> is $2.</w:t>
      </w:r>
      <w:r w:rsidR="001F7D46">
        <w:t>80</w:t>
      </w:r>
      <w:r>
        <w:t xml:space="preserve"> per $1,000 home value and the tax rate to be at $1</w:t>
      </w:r>
      <w:r w:rsidR="001F7D46">
        <w:t>3.61</w:t>
      </w:r>
      <w:r>
        <w:t>. The town’s approved budget for 202</w:t>
      </w:r>
      <w:r w:rsidR="001F7D46">
        <w:t>2</w:t>
      </w:r>
      <w:r>
        <w:t xml:space="preserve"> had an estimated revenue and expenses of $1,4</w:t>
      </w:r>
      <w:r w:rsidR="001F7D46">
        <w:t>6</w:t>
      </w:r>
      <w:r>
        <w:t>0,</w:t>
      </w:r>
      <w:r w:rsidR="001F7D46">
        <w:t>3</w:t>
      </w:r>
      <w:r>
        <w:t>2</w:t>
      </w:r>
      <w:r w:rsidR="001F7D46">
        <w:t>3</w:t>
      </w:r>
      <w:r>
        <w:t>, and the town had a positive yearend balance of $</w:t>
      </w:r>
      <w:r w:rsidR="001F7D46">
        <w:t>374,890.17</w:t>
      </w:r>
      <w:r>
        <w:t xml:space="preserve"> for end of 202</w:t>
      </w:r>
      <w:r w:rsidR="001F7D46">
        <w:t>2 which is 26.63% of the total budget</w:t>
      </w:r>
      <w:r>
        <w:t>. The general fund balance as of the March 202</w:t>
      </w:r>
      <w:r w:rsidR="001F7D46">
        <w:t>3</w:t>
      </w:r>
      <w:r>
        <w:t xml:space="preserve"> statement is at $1,</w:t>
      </w:r>
      <w:r w:rsidR="001F7D46">
        <w:t>233,672.63</w:t>
      </w:r>
      <w:r>
        <w:t>, the park fund is at $</w:t>
      </w:r>
      <w:r w:rsidR="001F7D46">
        <w:t>10,669.32</w:t>
      </w:r>
      <w:r>
        <w:t xml:space="preserve"> and the bridge fun</w:t>
      </w:r>
      <w:r w:rsidR="001F7D46">
        <w:t>d</w:t>
      </w:r>
      <w:r>
        <w:t xml:space="preserve"> is at $1</w:t>
      </w:r>
      <w:r w:rsidR="001F7D46">
        <w:t>33,371.80</w:t>
      </w:r>
      <w:r>
        <w:t>.</w:t>
      </w:r>
      <w:r w:rsidRPr="00CB3CB2">
        <w:t xml:space="preserve"> </w:t>
      </w:r>
      <w:r>
        <w:t>The town debt is at $1,</w:t>
      </w:r>
      <w:r w:rsidR="001F7D46">
        <w:t>128,167.02</w:t>
      </w:r>
      <w:r>
        <w:t xml:space="preserve"> dollars with the first opportunity to refinance in 2024, the term of the loan is for a 10 year period with the payoff being in 2029.   There were 1</w:t>
      </w:r>
      <w:r w:rsidR="001F7D46">
        <w:t>35</w:t>
      </w:r>
      <w:r>
        <w:t xml:space="preserve"> dog tags issued during 202</w:t>
      </w:r>
      <w:r w:rsidR="001F7D46">
        <w:t>2</w:t>
      </w:r>
      <w:r>
        <w:t xml:space="preserve"> along with 7</w:t>
      </w:r>
      <w:r w:rsidR="001F7D46">
        <w:t>9</w:t>
      </w:r>
      <w:r>
        <w:t xml:space="preserve"> Kennel licenses for a total of 2</w:t>
      </w:r>
      <w:r w:rsidR="001F7D46">
        <w:t>14</w:t>
      </w:r>
      <w:r>
        <w:t xml:space="preserve"> dog license. The town was awarded $294,955.99 through the American Rescue Plan Act or </w:t>
      </w:r>
      <w:r>
        <w:lastRenderedPageBreak/>
        <w:t>ARPA</w:t>
      </w:r>
      <w:r w:rsidR="001F7D46">
        <w:t xml:space="preserve"> and has spent $75,864.47 of these monies with $75,000 being given to the Pittsfield Utility District</w:t>
      </w:r>
      <w:r>
        <w:t xml:space="preserve">. Motion by </w:t>
      </w:r>
      <w:r w:rsidR="001F7D46">
        <w:t>Renee Holewinski</w:t>
      </w:r>
      <w:r>
        <w:t xml:space="preserve">, second by </w:t>
      </w:r>
      <w:r w:rsidR="001F7D46">
        <w:t>Chris Kuffel</w:t>
      </w:r>
      <w:r>
        <w:t xml:space="preserve"> to approve the report.   Motion carried.</w:t>
      </w:r>
    </w:p>
    <w:p w14:paraId="5E37F2D4" w14:textId="70527E23" w:rsidR="00A10769" w:rsidRDefault="00A10769" w:rsidP="00A10769">
      <w:r>
        <w:t>The Town’s Financial audit from Clifton Larson Allen, LLP was reviewed.</w:t>
      </w:r>
      <w:r w:rsidRPr="00AF4484">
        <w:t xml:space="preserve"> </w:t>
      </w:r>
      <w:r>
        <w:t xml:space="preserve">Chairman Deneys announced that the Financial statement was </w:t>
      </w:r>
      <w:r w:rsidR="001F7D46">
        <w:t>not yet complete due to issues with the material for the Sanitary District when it was taken over by the Town</w:t>
      </w:r>
      <w:r>
        <w:t>.</w:t>
      </w:r>
      <w:r w:rsidRPr="00C8179D">
        <w:t xml:space="preserve"> </w:t>
      </w:r>
      <w:bookmarkStart w:id="1" w:name="_Hlk101449414"/>
      <w:r w:rsidRPr="009B3BD9">
        <w:t>Motion</w:t>
      </w:r>
      <w:r>
        <w:t xml:space="preserve"> by</w:t>
      </w:r>
      <w:r w:rsidR="001F7D46">
        <w:t xml:space="preserve"> Sharon LeTourneau</w:t>
      </w:r>
      <w:r w:rsidRPr="009B3BD9">
        <w:t xml:space="preserve">, second by </w:t>
      </w:r>
      <w:r w:rsidR="001F7D46">
        <w:t>Stan Kaczmarek</w:t>
      </w:r>
      <w:r w:rsidR="001F7D46" w:rsidRPr="009B3BD9">
        <w:t xml:space="preserve"> </w:t>
      </w:r>
      <w:r w:rsidRPr="009B3BD9">
        <w:t>to approve the report</w:t>
      </w:r>
      <w:r>
        <w:t>. Motion Carried.</w:t>
      </w:r>
      <w:bookmarkEnd w:id="1"/>
    </w:p>
    <w:p w14:paraId="5B73D4F8" w14:textId="7936D791" w:rsidR="001F7D46" w:rsidRDefault="001F7D46" w:rsidP="001F7D46">
      <w:r w:rsidRPr="009B3BD9">
        <w:t>Zoning Administrator Deb Diederic</w:t>
      </w:r>
      <w:r>
        <w:t xml:space="preserve">h reported issuing a total of </w:t>
      </w:r>
      <w:r w:rsidR="0010041D">
        <w:t>4</w:t>
      </w:r>
      <w:r>
        <w:t>4 permits in 202</w:t>
      </w:r>
      <w:r w:rsidR="0010041D">
        <w:t>2</w:t>
      </w:r>
      <w:r w:rsidRPr="009B3BD9">
        <w:t xml:space="preserve"> for an increase in assessed value of </w:t>
      </w:r>
      <w:r w:rsidR="0010041D">
        <w:t xml:space="preserve">$9,521,500 compared to 2021 assessed value of </w:t>
      </w:r>
      <w:r w:rsidRPr="009B3BD9">
        <w:t>$</w:t>
      </w:r>
      <w:r>
        <w:t>2,032,100.</w:t>
      </w:r>
      <w:r w:rsidRPr="009B3BD9">
        <w:t xml:space="preserve">  </w:t>
      </w:r>
      <w:r>
        <w:t xml:space="preserve">The Zoning Administrator also reported for the Building inspector, he issued a total of </w:t>
      </w:r>
      <w:r w:rsidR="0010041D">
        <w:t>35</w:t>
      </w:r>
      <w:r>
        <w:t xml:space="preserve"> permits for 202</w:t>
      </w:r>
      <w:r w:rsidR="0010041D">
        <w:t>2</w:t>
      </w:r>
      <w:r>
        <w:t xml:space="preserve">. </w:t>
      </w:r>
      <w:r w:rsidRPr="009B3BD9">
        <w:t>Motion</w:t>
      </w:r>
      <w:r>
        <w:t xml:space="preserve"> by Renee Holewinski</w:t>
      </w:r>
      <w:r w:rsidRPr="009B3BD9">
        <w:t xml:space="preserve">, second by </w:t>
      </w:r>
      <w:r>
        <w:t>Helen Wagner</w:t>
      </w:r>
      <w:r w:rsidRPr="009B3BD9">
        <w:t xml:space="preserve"> to approve the report.  Motion carried.</w:t>
      </w:r>
    </w:p>
    <w:p w14:paraId="05BE156C" w14:textId="221AC68E" w:rsidR="001F7D46" w:rsidRDefault="0010041D" w:rsidP="001F7D46">
      <w:r>
        <w:t>Chairman Deneys</w:t>
      </w:r>
      <w:r w:rsidR="001F7D46">
        <w:t xml:space="preserve"> gave the </w:t>
      </w:r>
      <w:r>
        <w:t>Utility District</w:t>
      </w:r>
      <w:r w:rsidR="001F7D46">
        <w:t xml:space="preserve"> report, he reported that</w:t>
      </w:r>
      <w:r>
        <w:t xml:space="preserve"> there is a review of the system and the condition with a special meeting on it being held on April 25</w:t>
      </w:r>
      <w:r w:rsidRPr="0010041D">
        <w:rPr>
          <w:vertAlign w:val="superscript"/>
        </w:rPr>
        <w:t>th</w:t>
      </w:r>
      <w:r>
        <w:t xml:space="preserve"> at 6PM</w:t>
      </w:r>
      <w:r w:rsidR="001F7D46">
        <w:t xml:space="preserve">. </w:t>
      </w:r>
      <w:r w:rsidR="001F7D46" w:rsidRPr="009B3BD9">
        <w:t>Motion</w:t>
      </w:r>
      <w:r w:rsidR="001F7D46">
        <w:t xml:space="preserve"> by </w:t>
      </w:r>
      <w:r>
        <w:t>Renee Holewinski</w:t>
      </w:r>
      <w:r w:rsidR="001F7D46" w:rsidRPr="009B3BD9">
        <w:t xml:space="preserve">, second by </w:t>
      </w:r>
      <w:r>
        <w:t>Sharon LeTourneau</w:t>
      </w:r>
      <w:r w:rsidRPr="009B3BD9">
        <w:t xml:space="preserve"> </w:t>
      </w:r>
      <w:r w:rsidR="001F7D46" w:rsidRPr="009B3BD9">
        <w:t>to approve the report</w:t>
      </w:r>
      <w:r w:rsidR="001F7D46">
        <w:t xml:space="preserve">. Motion Carried. </w:t>
      </w:r>
    </w:p>
    <w:p w14:paraId="68489637" w14:textId="1B7C3C0A" w:rsidR="001F7D46" w:rsidRDefault="001F7D46" w:rsidP="001F7D46">
      <w:r w:rsidRPr="009B3BD9">
        <w:t xml:space="preserve">Humane Officer </w:t>
      </w:r>
      <w:r>
        <w:t xml:space="preserve">report was given by Chairman </w:t>
      </w:r>
      <w:r w:rsidR="0010041D">
        <w:t xml:space="preserve">the Town’s officer </w:t>
      </w:r>
      <w:r>
        <w:t xml:space="preserve">Shane Lestrud is a certified Human Officer we now contract through the Village of Howard. He picked up </w:t>
      </w:r>
      <w:r w:rsidR="0010041D">
        <w:t>8</w:t>
      </w:r>
      <w:r>
        <w:t xml:space="preserve"> dogs and 1</w:t>
      </w:r>
      <w:r w:rsidR="0010041D">
        <w:t>6</w:t>
      </w:r>
      <w:r>
        <w:t xml:space="preserve"> cats, </w:t>
      </w:r>
      <w:r w:rsidR="0010041D">
        <w:t xml:space="preserve">3 other </w:t>
      </w:r>
      <w:r>
        <w:t xml:space="preserve">and </w:t>
      </w:r>
      <w:r w:rsidR="0010041D">
        <w:t>8</w:t>
      </w:r>
      <w:r>
        <w:t xml:space="preserve"> wild animals for the Town of Pittsfield in 202</w:t>
      </w:r>
      <w:r w:rsidR="0010041D">
        <w:t>2</w:t>
      </w:r>
      <w:r>
        <w:t xml:space="preserve">. Motion </w:t>
      </w:r>
      <w:r w:rsidR="0010041D">
        <w:t>Brianna Kupsky</w:t>
      </w:r>
      <w:r>
        <w:t xml:space="preserve"> second by </w:t>
      </w:r>
      <w:r w:rsidR="0010041D">
        <w:t>Doug Holewinski</w:t>
      </w:r>
      <w:r>
        <w:t xml:space="preserve"> to approve the report. Motion carried.</w:t>
      </w:r>
    </w:p>
    <w:p w14:paraId="1F573C2B" w14:textId="1003ECF6" w:rsidR="0010041D" w:rsidRDefault="0010041D" w:rsidP="001F7D46">
      <w:r>
        <w:t>Public Works 2 new employees were introduced to the residents, Wayne and Dennis Diederich</w:t>
      </w:r>
    </w:p>
    <w:p w14:paraId="43B7AED8" w14:textId="77777777" w:rsidR="001F7D46" w:rsidRDefault="001F7D46" w:rsidP="001F7D46">
      <w:r>
        <w:t>Roads:</w:t>
      </w:r>
    </w:p>
    <w:p w14:paraId="4C21603D" w14:textId="3A8FBF4B" w:rsidR="001F7D46" w:rsidRDefault="001F7D46" w:rsidP="001F7D46">
      <w:r>
        <w:t xml:space="preserve">Construction is planned on </w:t>
      </w:r>
      <w:r w:rsidR="0010041D">
        <w:t>the southern half of Robin Lane</w:t>
      </w:r>
      <w:r>
        <w:t xml:space="preserve"> in 202</w:t>
      </w:r>
      <w:r w:rsidR="0010041D">
        <w:t>3, with construction to start in late April 2023</w:t>
      </w:r>
      <w:r>
        <w:t>.</w:t>
      </w:r>
    </w:p>
    <w:p w14:paraId="3775DC80" w14:textId="73C45692" w:rsidR="001F7D46" w:rsidRDefault="001F7D46" w:rsidP="001F7D46">
      <w:r>
        <w:t xml:space="preserve">The Town Engineer spoke about the </w:t>
      </w:r>
      <w:r w:rsidR="00C23607">
        <w:t>possibility of a future bridge replacement on Norway Ct, it is in the worst shape, with replacement about 2-3 years out.</w:t>
      </w:r>
    </w:p>
    <w:p w14:paraId="6AC5950F" w14:textId="74E04EF3" w:rsidR="001F7D46" w:rsidRDefault="001F7D46" w:rsidP="001F7D46">
      <w:r>
        <w:t xml:space="preserve">Supervisor Holewinski gave the Community Park report, stated that the Park cleanup day is coming up on April </w:t>
      </w:r>
      <w:r w:rsidR="00C23607">
        <w:t>29</w:t>
      </w:r>
      <w:r>
        <w:rPr>
          <w:vertAlign w:val="superscript"/>
        </w:rPr>
        <w:t>th</w:t>
      </w:r>
      <w:r>
        <w:t xml:space="preserve"> and volunteers are welcome</w:t>
      </w:r>
      <w:r w:rsidR="00C23607">
        <w:t>, to help install the mulch by the playground and also the red mulch around the trees b</w:t>
      </w:r>
      <w:r w:rsidR="00374007">
        <w:t>y</w:t>
      </w:r>
      <w:r w:rsidR="00C23607">
        <w:t xml:space="preserve"> the center</w:t>
      </w:r>
      <w:r>
        <w:t>. The Park committee is planning May 2</w:t>
      </w:r>
      <w:r w:rsidR="00C23607">
        <w:t>0</w:t>
      </w:r>
      <w:r w:rsidRPr="00AF4484">
        <w:rPr>
          <w:vertAlign w:val="superscript"/>
        </w:rPr>
        <w:t>t</w:t>
      </w:r>
      <w:r w:rsidR="00C23607">
        <w:rPr>
          <w:vertAlign w:val="superscript"/>
        </w:rPr>
        <w:t>h</w:t>
      </w:r>
      <w:r>
        <w:t xml:space="preserve">, for the Community Day celebration here at the Community Center. </w:t>
      </w:r>
      <w:r w:rsidR="00C23607">
        <w:t>Last year the walking trail was restored with new gravel and an Eagle Scout built the Gaga pit for his Eagle project. The Park Committee is looking for members if anyone is interested. There are Memorial Bench for sale yet to be placed in the park.</w:t>
      </w:r>
    </w:p>
    <w:p w14:paraId="0F4FB952" w14:textId="3B3F7B5E" w:rsidR="001F7D46" w:rsidRDefault="001F7D46" w:rsidP="001F7D46">
      <w:r>
        <w:t xml:space="preserve">Future planning for the town, boarder issues and possible water was discussed for guidance of the Town’s future. </w:t>
      </w:r>
    </w:p>
    <w:p w14:paraId="008540E1" w14:textId="77777777" w:rsidR="001F7D46" w:rsidRDefault="001F7D46" w:rsidP="001F7D46">
      <w:r>
        <w:t>Other business: None</w:t>
      </w:r>
    </w:p>
    <w:p w14:paraId="1316B329" w14:textId="2288A72A" w:rsidR="001F7D46" w:rsidRDefault="001F7D46" w:rsidP="001F7D46">
      <w:r>
        <w:t xml:space="preserve">Motion by </w:t>
      </w:r>
      <w:r w:rsidR="00C23607">
        <w:t>Steve Bieda</w:t>
      </w:r>
      <w:r>
        <w:t xml:space="preserve"> second by </w:t>
      </w:r>
      <w:bookmarkStart w:id="2" w:name="_Hlk101450359"/>
      <w:r>
        <w:t xml:space="preserve">Stan Kaczmarek </w:t>
      </w:r>
      <w:bookmarkEnd w:id="2"/>
      <w:r>
        <w:t>to adjourn at 9:</w:t>
      </w:r>
      <w:r w:rsidR="00C23607">
        <w:t>20</w:t>
      </w:r>
      <w:r>
        <w:t xml:space="preserve"> p.m.  Motion Carried.</w:t>
      </w:r>
    </w:p>
    <w:p w14:paraId="68E3E0F1" w14:textId="77777777" w:rsidR="001F7D46" w:rsidRDefault="001F7D46" w:rsidP="001F7D46"/>
    <w:p w14:paraId="093979F9" w14:textId="77777777" w:rsidR="001F7D46" w:rsidRDefault="001F7D46" w:rsidP="001F7D46">
      <w:r>
        <w:t>Deb Diederich/Clerk</w:t>
      </w:r>
    </w:p>
    <w:p w14:paraId="44B37286" w14:textId="77777777" w:rsidR="00A10769" w:rsidRDefault="00A10769"/>
    <w:sectPr w:rsidR="00A107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DB402" w14:textId="77777777" w:rsidR="00C16B54" w:rsidRDefault="00C16B54" w:rsidP="00D65829">
      <w:pPr>
        <w:spacing w:after="0"/>
      </w:pPr>
      <w:r>
        <w:separator/>
      </w:r>
    </w:p>
  </w:endnote>
  <w:endnote w:type="continuationSeparator" w:id="0">
    <w:p w14:paraId="215BB260" w14:textId="77777777" w:rsidR="00C16B54" w:rsidRDefault="00C16B54" w:rsidP="00D658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D422" w14:textId="77777777" w:rsidR="00D65829" w:rsidRDefault="00D65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BE6C" w14:textId="77777777" w:rsidR="00D65829" w:rsidRDefault="00D65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E78F" w14:textId="77777777" w:rsidR="00D65829" w:rsidRDefault="00D65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929F" w14:textId="77777777" w:rsidR="00C16B54" w:rsidRDefault="00C16B54" w:rsidP="00D65829">
      <w:pPr>
        <w:spacing w:after="0"/>
      </w:pPr>
      <w:r>
        <w:separator/>
      </w:r>
    </w:p>
  </w:footnote>
  <w:footnote w:type="continuationSeparator" w:id="0">
    <w:p w14:paraId="1754D4B9" w14:textId="77777777" w:rsidR="00C16B54" w:rsidRDefault="00C16B54" w:rsidP="00D658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D02F" w14:textId="7E49D2CC" w:rsidR="00D65829" w:rsidRDefault="00000000">
    <w:pPr>
      <w:pStyle w:val="Header"/>
    </w:pPr>
    <w:r>
      <w:rPr>
        <w:noProof/>
      </w:rPr>
      <w:pict w14:anchorId="778682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658501"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DB1D" w14:textId="4D833F56" w:rsidR="00D65829" w:rsidRDefault="00000000">
    <w:pPr>
      <w:pStyle w:val="Header"/>
    </w:pPr>
    <w:r>
      <w:rPr>
        <w:noProof/>
      </w:rPr>
      <w:pict w14:anchorId="0415A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658502"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40C0" w14:textId="4CD8D6A4" w:rsidR="00D65829" w:rsidRDefault="00000000">
    <w:pPr>
      <w:pStyle w:val="Header"/>
    </w:pPr>
    <w:r>
      <w:rPr>
        <w:noProof/>
      </w:rPr>
      <w:pict w14:anchorId="48179C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0658500"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69"/>
    <w:rsid w:val="0010041D"/>
    <w:rsid w:val="001F7D46"/>
    <w:rsid w:val="00374007"/>
    <w:rsid w:val="003D4869"/>
    <w:rsid w:val="00523C93"/>
    <w:rsid w:val="006813BC"/>
    <w:rsid w:val="00A10769"/>
    <w:rsid w:val="00C16B54"/>
    <w:rsid w:val="00C23607"/>
    <w:rsid w:val="00D6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F8222"/>
  <w15:chartTrackingRefBased/>
  <w15:docId w15:val="{F8AB6B5C-B268-4841-A7F2-70A8EFB8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769"/>
    <w:pPr>
      <w:spacing w:after="20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29"/>
    <w:pPr>
      <w:tabs>
        <w:tab w:val="center" w:pos="4680"/>
        <w:tab w:val="right" w:pos="9360"/>
      </w:tabs>
      <w:spacing w:after="0"/>
    </w:pPr>
  </w:style>
  <w:style w:type="character" w:customStyle="1" w:styleId="HeaderChar">
    <w:name w:val="Header Char"/>
    <w:basedOn w:val="DefaultParagraphFont"/>
    <w:link w:val="Header"/>
    <w:uiPriority w:val="99"/>
    <w:rsid w:val="00D65829"/>
    <w:rPr>
      <w:kern w:val="0"/>
      <w14:ligatures w14:val="none"/>
    </w:rPr>
  </w:style>
  <w:style w:type="paragraph" w:styleId="Footer">
    <w:name w:val="footer"/>
    <w:basedOn w:val="Normal"/>
    <w:link w:val="FooterChar"/>
    <w:uiPriority w:val="99"/>
    <w:unhideWhenUsed/>
    <w:rsid w:val="00D65829"/>
    <w:pPr>
      <w:tabs>
        <w:tab w:val="center" w:pos="4680"/>
        <w:tab w:val="right" w:pos="9360"/>
      </w:tabs>
      <w:spacing w:after="0"/>
    </w:pPr>
  </w:style>
  <w:style w:type="character" w:customStyle="1" w:styleId="FooterChar">
    <w:name w:val="Footer Char"/>
    <w:basedOn w:val="DefaultParagraphFont"/>
    <w:link w:val="Footer"/>
    <w:uiPriority w:val="99"/>
    <w:rsid w:val="00D6582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Diederich</dc:creator>
  <cp:keywords/>
  <dc:description/>
  <cp:lastModifiedBy>Debbie Diederich</cp:lastModifiedBy>
  <cp:revision>3</cp:revision>
  <cp:lastPrinted>2023-04-20T19:52:00Z</cp:lastPrinted>
  <dcterms:created xsi:type="dcterms:W3CDTF">2023-04-20T18:52:00Z</dcterms:created>
  <dcterms:modified xsi:type="dcterms:W3CDTF">2023-04-20T22:20:00Z</dcterms:modified>
</cp:coreProperties>
</file>